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B937" w14:textId="77777777" w:rsidR="003B609A" w:rsidRPr="00745D13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jc w:val="both"/>
        <w:rPr>
          <w:rFonts w:ascii="Times New Roman" w:eastAsia="Times New Roman" w:hAnsi="Times New Roman" w:cs="Times New Roman"/>
          <w:b/>
          <w:bCs/>
          <w:color w:val="586672"/>
          <w:sz w:val="24"/>
          <w:szCs w:val="24"/>
        </w:rPr>
      </w:pPr>
    </w:p>
    <w:p w14:paraId="4F679C64" w14:textId="241CEA2F" w:rsidR="003B609A" w:rsidRPr="00745D13" w:rsidRDefault="0061612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5D13">
        <w:rPr>
          <w:rFonts w:ascii="Times New Roman" w:hAnsi="Times New Roman" w:cs="Times New Roman"/>
          <w:b/>
          <w:bCs/>
          <w:sz w:val="24"/>
          <w:szCs w:val="24"/>
        </w:rPr>
        <w:t>Pug</w:t>
      </w:r>
      <w:proofErr w:type="spellEnd"/>
      <w:r w:rsidRPr="00745D13">
        <w:rPr>
          <w:rFonts w:ascii="Times New Roman" w:hAnsi="Times New Roman" w:cs="Times New Roman"/>
          <w:b/>
          <w:bCs/>
          <w:sz w:val="24"/>
          <w:szCs w:val="24"/>
        </w:rPr>
        <w:t xml:space="preserve">, la </w:t>
      </w:r>
      <w:r w:rsidR="003516E7" w:rsidRPr="00745D1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745D13">
        <w:rPr>
          <w:rFonts w:ascii="Times New Roman" w:hAnsi="Times New Roman" w:cs="Times New Roman"/>
          <w:b/>
          <w:bCs/>
          <w:sz w:val="24"/>
          <w:szCs w:val="24"/>
        </w:rPr>
        <w:t xml:space="preserve">iunta approva </w:t>
      </w:r>
      <w:r w:rsidR="001C6330">
        <w:rPr>
          <w:rFonts w:ascii="Times New Roman" w:hAnsi="Times New Roman" w:cs="Times New Roman"/>
          <w:b/>
          <w:bCs/>
          <w:sz w:val="24"/>
          <w:szCs w:val="24"/>
        </w:rPr>
        <w:t>contratti di ricerca</w:t>
      </w:r>
      <w:r w:rsidRPr="00745D13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745D13">
        <w:rPr>
          <w:rFonts w:ascii="Times New Roman" w:hAnsi="Times New Roman" w:cs="Times New Roman"/>
          <w:b/>
          <w:bCs/>
          <w:sz w:val="24"/>
          <w:szCs w:val="24"/>
        </w:rPr>
        <w:t>Unisalento</w:t>
      </w:r>
      <w:proofErr w:type="spellEnd"/>
      <w:r w:rsidRPr="00745D13">
        <w:rPr>
          <w:rFonts w:ascii="Times New Roman" w:hAnsi="Times New Roman" w:cs="Times New Roman"/>
          <w:b/>
          <w:bCs/>
          <w:sz w:val="24"/>
          <w:szCs w:val="24"/>
        </w:rPr>
        <w:t xml:space="preserve"> e Politecnico di Milano </w:t>
      </w:r>
    </w:p>
    <w:p w14:paraId="54E783AA" w14:textId="77777777" w:rsidR="003B609A" w:rsidRPr="00745D13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E96BC1" w14:textId="2AE0BB51" w:rsidR="00CF0930" w:rsidRDefault="002B66F2" w:rsidP="00616124">
      <w:pPr>
        <w:pStyle w:val="CorpoAA"/>
        <w:jc w:val="both"/>
        <w:rPr>
          <w:rFonts w:hAnsi="Times New Roman" w:cs="Times New Roman"/>
        </w:rPr>
      </w:pPr>
      <w:r w:rsidRPr="00745D13">
        <w:rPr>
          <w:rFonts w:hAnsi="Times New Roman" w:cs="Times New Roman"/>
        </w:rPr>
        <w:t xml:space="preserve">La Giunta comunale ha approvato </w:t>
      </w:r>
      <w:r w:rsidR="00616124" w:rsidRPr="00745D13">
        <w:rPr>
          <w:rFonts w:hAnsi="Times New Roman" w:cs="Times New Roman"/>
        </w:rPr>
        <w:t xml:space="preserve">oggi </w:t>
      </w:r>
      <w:r w:rsidR="003516E7" w:rsidRPr="00745D13">
        <w:rPr>
          <w:rFonts w:hAnsi="Times New Roman" w:cs="Times New Roman"/>
        </w:rPr>
        <w:t xml:space="preserve">i </w:t>
      </w:r>
      <w:r w:rsidR="003516E7" w:rsidRPr="00746926">
        <w:rPr>
          <w:rFonts w:hAnsi="Times New Roman" w:cs="Times New Roman"/>
          <w:b/>
          <w:bCs/>
        </w:rPr>
        <w:t>contratti di ricerca</w:t>
      </w:r>
      <w:r w:rsidR="003516E7" w:rsidRPr="00745D13">
        <w:rPr>
          <w:rFonts w:hAnsi="Times New Roman" w:cs="Times New Roman"/>
        </w:rPr>
        <w:t xml:space="preserve"> con </w:t>
      </w:r>
      <w:r w:rsidR="00FE2229">
        <w:rPr>
          <w:rFonts w:hAnsi="Times New Roman" w:cs="Times New Roman"/>
        </w:rPr>
        <w:t>l’</w:t>
      </w:r>
      <w:r w:rsidR="003516E7" w:rsidRPr="00746926">
        <w:rPr>
          <w:rFonts w:hAnsi="Times New Roman" w:cs="Times New Roman"/>
          <w:b/>
          <w:bCs/>
        </w:rPr>
        <w:t>Università del Salento</w:t>
      </w:r>
      <w:r w:rsidR="003516E7" w:rsidRPr="00745D13">
        <w:rPr>
          <w:rFonts w:hAnsi="Times New Roman" w:cs="Times New Roman"/>
        </w:rPr>
        <w:t xml:space="preserve"> e </w:t>
      </w:r>
      <w:r w:rsidR="00FE2229">
        <w:rPr>
          <w:rFonts w:hAnsi="Times New Roman" w:cs="Times New Roman"/>
        </w:rPr>
        <w:t xml:space="preserve">il </w:t>
      </w:r>
      <w:r w:rsidR="003516E7" w:rsidRPr="00746926">
        <w:rPr>
          <w:rFonts w:hAnsi="Times New Roman" w:cs="Times New Roman"/>
          <w:b/>
          <w:bCs/>
        </w:rPr>
        <w:t>Politecnico di Milano</w:t>
      </w:r>
      <w:r w:rsidR="003516E7" w:rsidRPr="00745D13">
        <w:rPr>
          <w:rFonts w:hAnsi="Times New Roman" w:cs="Times New Roman"/>
        </w:rPr>
        <w:t xml:space="preserve"> che garantiranno alla redazione del nuovo Piano Urbanistico Generale</w:t>
      </w:r>
      <w:r w:rsidR="00746926">
        <w:rPr>
          <w:rFonts w:hAnsi="Times New Roman" w:cs="Times New Roman"/>
        </w:rPr>
        <w:t>,</w:t>
      </w:r>
      <w:r w:rsidR="003516E7" w:rsidRPr="00745D13">
        <w:rPr>
          <w:rFonts w:hAnsi="Times New Roman" w:cs="Times New Roman"/>
        </w:rPr>
        <w:t xml:space="preserve"> </w:t>
      </w:r>
      <w:r w:rsidR="007C71C0">
        <w:rPr>
          <w:rFonts w:hAnsi="Times New Roman" w:cs="Times New Roman"/>
        </w:rPr>
        <w:t xml:space="preserve">e ai Tavoli tematici </w:t>
      </w:r>
      <w:r w:rsidR="00CF0930">
        <w:rPr>
          <w:rFonts w:hAnsi="Times New Roman" w:cs="Times New Roman"/>
        </w:rPr>
        <w:t>che ne caratterizzeranno il percorso</w:t>
      </w:r>
      <w:r w:rsidR="00746926">
        <w:rPr>
          <w:rFonts w:hAnsi="Times New Roman" w:cs="Times New Roman"/>
        </w:rPr>
        <w:t>,</w:t>
      </w:r>
      <w:r w:rsidR="00CF0930">
        <w:rPr>
          <w:rFonts w:hAnsi="Times New Roman" w:cs="Times New Roman"/>
        </w:rPr>
        <w:t xml:space="preserve"> </w:t>
      </w:r>
      <w:r w:rsidR="00745D13" w:rsidRPr="00745D13">
        <w:rPr>
          <w:rFonts w:hAnsi="Times New Roman" w:cs="Times New Roman"/>
        </w:rPr>
        <w:t xml:space="preserve">il necessario supporto scientifico. </w:t>
      </w:r>
      <w:r w:rsidR="00CF0930">
        <w:rPr>
          <w:rFonts w:hAnsi="Times New Roman" w:cs="Times New Roman"/>
        </w:rPr>
        <w:t xml:space="preserve">L’amministrazione intende, infatti, conferire un </w:t>
      </w:r>
      <w:r w:rsidR="00CF0930" w:rsidRPr="00746926">
        <w:rPr>
          <w:rFonts w:hAnsi="Times New Roman" w:cs="Times New Roman"/>
          <w:b/>
          <w:bCs/>
        </w:rPr>
        <w:t>carattere innovativo</w:t>
      </w:r>
      <w:r w:rsidR="00CF0930">
        <w:rPr>
          <w:rFonts w:hAnsi="Times New Roman" w:cs="Times New Roman"/>
        </w:rPr>
        <w:t xml:space="preserve"> al processo di redazione del </w:t>
      </w:r>
      <w:proofErr w:type="spellStart"/>
      <w:r w:rsidR="00CF0930">
        <w:rPr>
          <w:rFonts w:hAnsi="Times New Roman" w:cs="Times New Roman"/>
        </w:rPr>
        <w:t>Pug</w:t>
      </w:r>
      <w:proofErr w:type="spellEnd"/>
      <w:r w:rsidR="00CF0930">
        <w:rPr>
          <w:rFonts w:hAnsi="Times New Roman" w:cs="Times New Roman"/>
        </w:rPr>
        <w:t xml:space="preserve"> e dei suoi contenuti, garantendo ad essi anche la necessaria coerenza con le </w:t>
      </w:r>
      <w:r w:rsidR="00DC1DCC">
        <w:rPr>
          <w:rFonts w:hAnsi="Times New Roman" w:cs="Times New Roman"/>
        </w:rPr>
        <w:t xml:space="preserve">sopraggiunte </w:t>
      </w:r>
      <w:r w:rsidR="00CF0930">
        <w:rPr>
          <w:rFonts w:hAnsi="Times New Roman" w:cs="Times New Roman"/>
        </w:rPr>
        <w:t xml:space="preserve">missioni del </w:t>
      </w:r>
      <w:proofErr w:type="spellStart"/>
      <w:r w:rsidR="00CF0930">
        <w:rPr>
          <w:rFonts w:hAnsi="Times New Roman" w:cs="Times New Roman"/>
        </w:rPr>
        <w:t>Pnrr</w:t>
      </w:r>
      <w:proofErr w:type="spellEnd"/>
      <w:r w:rsidR="00CF0930">
        <w:rPr>
          <w:rFonts w:hAnsi="Times New Roman" w:cs="Times New Roman"/>
        </w:rPr>
        <w:t xml:space="preserve">. </w:t>
      </w:r>
    </w:p>
    <w:p w14:paraId="7C21E2AF" w14:textId="3B0243BE" w:rsidR="00CF0930" w:rsidRDefault="00CF0930" w:rsidP="00616124">
      <w:pPr>
        <w:pStyle w:val="CorpoAA"/>
        <w:jc w:val="both"/>
        <w:rPr>
          <w:rFonts w:hAnsi="Times New Roman" w:cs="Times New Roman"/>
        </w:rPr>
      </w:pPr>
    </w:p>
    <w:p w14:paraId="17FB73E5" w14:textId="7952B1B3" w:rsidR="0099240D" w:rsidRDefault="00CF0930" w:rsidP="00616124">
      <w:pPr>
        <w:pStyle w:val="CorpoAA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I contratti di ricerca </w:t>
      </w:r>
      <w:r w:rsidR="00DA7CBE">
        <w:rPr>
          <w:rFonts w:hAnsi="Times New Roman" w:cs="Times New Roman"/>
        </w:rPr>
        <w:t xml:space="preserve">saranno sottoscritti, per ciò che riguarda </w:t>
      </w:r>
      <w:r>
        <w:rPr>
          <w:rFonts w:hAnsi="Times New Roman" w:cs="Times New Roman"/>
        </w:rPr>
        <w:t>l’</w:t>
      </w:r>
      <w:r w:rsidRPr="00325FBD">
        <w:rPr>
          <w:rFonts w:hAnsi="Times New Roman" w:cs="Times New Roman"/>
          <w:b/>
          <w:bCs/>
        </w:rPr>
        <w:t>Università del Salento</w:t>
      </w:r>
      <w:r>
        <w:rPr>
          <w:rFonts w:hAnsi="Times New Roman" w:cs="Times New Roman"/>
        </w:rPr>
        <w:t xml:space="preserve">, con i Dipartimenti di </w:t>
      </w:r>
      <w:r w:rsidRPr="00325FBD">
        <w:rPr>
          <w:rFonts w:hAnsi="Times New Roman" w:cs="Times New Roman"/>
          <w:b/>
          <w:bCs/>
        </w:rPr>
        <w:t>Beni Culturali</w:t>
      </w:r>
      <w:r>
        <w:rPr>
          <w:rFonts w:hAnsi="Times New Roman" w:cs="Times New Roman"/>
        </w:rPr>
        <w:t xml:space="preserve"> e di </w:t>
      </w:r>
      <w:r w:rsidRPr="00325FBD">
        <w:rPr>
          <w:rFonts w:hAnsi="Times New Roman" w:cs="Times New Roman"/>
          <w:b/>
          <w:bCs/>
        </w:rPr>
        <w:t xml:space="preserve">Scienze </w:t>
      </w:r>
      <w:r w:rsidR="00DA7CBE" w:rsidRPr="00325FBD">
        <w:rPr>
          <w:rFonts w:hAnsi="Times New Roman" w:cs="Times New Roman"/>
          <w:b/>
          <w:bCs/>
        </w:rPr>
        <w:t>e tecnologie biologiche e ambientali</w:t>
      </w:r>
      <w:r w:rsidR="00DA7CBE">
        <w:rPr>
          <w:rFonts w:hAnsi="Times New Roman" w:cs="Times New Roman"/>
        </w:rPr>
        <w:t xml:space="preserve"> (</w:t>
      </w:r>
      <w:proofErr w:type="spellStart"/>
      <w:r w:rsidR="00DA7CBE">
        <w:rPr>
          <w:rFonts w:hAnsi="Times New Roman" w:cs="Times New Roman"/>
        </w:rPr>
        <w:t>DiSTeBA</w:t>
      </w:r>
      <w:proofErr w:type="spellEnd"/>
      <w:r w:rsidR="00DA7CBE">
        <w:rPr>
          <w:rFonts w:hAnsi="Times New Roman" w:cs="Times New Roman"/>
        </w:rPr>
        <w:t>)</w:t>
      </w:r>
      <w:r w:rsidR="00DC1DCC">
        <w:rPr>
          <w:rFonts w:hAnsi="Times New Roman" w:cs="Times New Roman"/>
        </w:rPr>
        <w:t xml:space="preserve"> e avranno durata di 24 e 26 mesi. </w:t>
      </w:r>
      <w:r w:rsidR="00325FBD">
        <w:rPr>
          <w:rFonts w:hAnsi="Times New Roman" w:cs="Times New Roman"/>
        </w:rPr>
        <w:t>Le ricerche oggetto della convenzione con Beni culturali</w:t>
      </w:r>
      <w:r w:rsidR="001677FE">
        <w:rPr>
          <w:rFonts w:hAnsi="Times New Roman" w:cs="Times New Roman"/>
        </w:rPr>
        <w:t xml:space="preserve">, sotto la responsabilità scientifica della prof.ssa </w:t>
      </w:r>
      <w:r w:rsidR="001677FE" w:rsidRPr="00DC1DCC">
        <w:rPr>
          <w:rFonts w:hAnsi="Times New Roman" w:cs="Times New Roman"/>
          <w:b/>
          <w:bCs/>
        </w:rPr>
        <w:t>Grazia Semeraro</w:t>
      </w:r>
      <w:r w:rsidR="00325FBD">
        <w:rPr>
          <w:rFonts w:hAnsi="Times New Roman" w:cs="Times New Roman"/>
        </w:rPr>
        <w:t xml:space="preserve"> verteranno principalmente </w:t>
      </w:r>
      <w:r w:rsidR="007878A8">
        <w:rPr>
          <w:rFonts w:hAnsi="Times New Roman" w:cs="Times New Roman"/>
        </w:rPr>
        <w:t>su</w:t>
      </w:r>
      <w:r w:rsidR="001677FE">
        <w:rPr>
          <w:rFonts w:hAnsi="Times New Roman" w:cs="Times New Roman"/>
        </w:rPr>
        <w:t>ll’approfondimento del patrimonio archeologico della città</w:t>
      </w:r>
      <w:r w:rsidR="00DC1DCC">
        <w:rPr>
          <w:rFonts w:hAnsi="Times New Roman" w:cs="Times New Roman"/>
        </w:rPr>
        <w:t>.</w:t>
      </w:r>
      <w:r w:rsidR="001677FE">
        <w:rPr>
          <w:rFonts w:hAnsi="Times New Roman" w:cs="Times New Roman"/>
        </w:rPr>
        <w:t xml:space="preserve"> </w:t>
      </w:r>
    </w:p>
    <w:p w14:paraId="77EED353" w14:textId="202E17E2" w:rsidR="0099240D" w:rsidRDefault="0099240D" w:rsidP="00616124">
      <w:pPr>
        <w:pStyle w:val="CorpoAA"/>
        <w:jc w:val="both"/>
        <w:rPr>
          <w:rFonts w:hAnsi="Times New Roman" w:cs="Times New Roman"/>
        </w:rPr>
      </w:pPr>
    </w:p>
    <w:p w14:paraId="2356EEFA" w14:textId="2A3F38E7" w:rsidR="0099240D" w:rsidRDefault="0099240D" w:rsidP="00616124">
      <w:pPr>
        <w:pStyle w:val="CorpoAA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Il </w:t>
      </w:r>
      <w:proofErr w:type="spellStart"/>
      <w:r w:rsidRPr="0099240D">
        <w:rPr>
          <w:rFonts w:hAnsi="Times New Roman" w:cs="Times New Roman"/>
          <w:b/>
          <w:bCs/>
        </w:rPr>
        <w:t>DiSTeBA</w:t>
      </w:r>
      <w:proofErr w:type="spellEnd"/>
      <w:r>
        <w:rPr>
          <w:rFonts w:hAnsi="Times New Roman" w:cs="Times New Roman"/>
        </w:rPr>
        <w:t xml:space="preserve"> dell’</w:t>
      </w:r>
      <w:proofErr w:type="spellStart"/>
      <w:r>
        <w:rPr>
          <w:rFonts w:hAnsi="Times New Roman" w:cs="Times New Roman"/>
        </w:rPr>
        <w:t>Unisalento</w:t>
      </w:r>
      <w:proofErr w:type="spellEnd"/>
      <w:r>
        <w:rPr>
          <w:rFonts w:hAnsi="Times New Roman" w:cs="Times New Roman"/>
        </w:rPr>
        <w:t xml:space="preserve"> si occuperà invece di ricerca a supporto tecnico scientifico dell’Ufficio di Piano per l’</w:t>
      </w:r>
      <w:r w:rsidRPr="00746926">
        <w:rPr>
          <w:rFonts w:hAnsi="Times New Roman" w:cs="Times New Roman"/>
          <w:b/>
          <w:bCs/>
        </w:rPr>
        <w:t>aggiornamento del Rapporto Ambientale</w:t>
      </w:r>
      <w:r>
        <w:rPr>
          <w:rFonts w:hAnsi="Times New Roman" w:cs="Times New Roman"/>
        </w:rPr>
        <w:t xml:space="preserve">, e della sintesi non tecnica dello stesso, della procedura di </w:t>
      </w:r>
      <w:r w:rsidRPr="00746926">
        <w:rPr>
          <w:rFonts w:hAnsi="Times New Roman" w:cs="Times New Roman"/>
          <w:b/>
          <w:bCs/>
        </w:rPr>
        <w:t xml:space="preserve">Valutazione </w:t>
      </w:r>
      <w:r w:rsidR="00746926" w:rsidRPr="00746926">
        <w:rPr>
          <w:rFonts w:hAnsi="Times New Roman" w:cs="Times New Roman"/>
          <w:b/>
          <w:bCs/>
        </w:rPr>
        <w:t>ambientale</w:t>
      </w:r>
      <w:r w:rsidRPr="00746926">
        <w:rPr>
          <w:rFonts w:hAnsi="Times New Roman" w:cs="Times New Roman"/>
          <w:b/>
          <w:bCs/>
        </w:rPr>
        <w:t xml:space="preserve"> strategica</w:t>
      </w:r>
      <w:r>
        <w:rPr>
          <w:rFonts w:hAnsi="Times New Roman" w:cs="Times New Roman"/>
        </w:rPr>
        <w:t xml:space="preserve"> e della </w:t>
      </w:r>
      <w:r w:rsidRPr="00746926">
        <w:rPr>
          <w:rFonts w:hAnsi="Times New Roman" w:cs="Times New Roman"/>
          <w:b/>
          <w:bCs/>
        </w:rPr>
        <w:t>Valutazione di Incidenza</w:t>
      </w:r>
      <w:r>
        <w:rPr>
          <w:rFonts w:hAnsi="Times New Roman" w:cs="Times New Roman"/>
        </w:rPr>
        <w:t xml:space="preserve"> (</w:t>
      </w:r>
      <w:proofErr w:type="spellStart"/>
      <w:r>
        <w:rPr>
          <w:rFonts w:hAnsi="Times New Roman" w:cs="Times New Roman"/>
        </w:rPr>
        <w:t>VIncA</w:t>
      </w:r>
      <w:proofErr w:type="spellEnd"/>
      <w:r>
        <w:rPr>
          <w:rFonts w:hAnsi="Times New Roman" w:cs="Times New Roman"/>
        </w:rPr>
        <w:t>) del Piano</w:t>
      </w:r>
      <w:r w:rsidR="00DC1DCC">
        <w:rPr>
          <w:rFonts w:hAnsi="Times New Roman" w:cs="Times New Roman"/>
        </w:rPr>
        <w:t xml:space="preserve"> con la responsabilità scientifica della prof.ssa </w:t>
      </w:r>
      <w:r w:rsidR="00DC1DCC" w:rsidRPr="00DC1DCC">
        <w:rPr>
          <w:rFonts w:hAnsi="Times New Roman" w:cs="Times New Roman"/>
          <w:b/>
          <w:bCs/>
        </w:rPr>
        <w:t>Irene Petrosillo</w:t>
      </w:r>
      <w:r>
        <w:rPr>
          <w:rFonts w:hAnsi="Times New Roman" w:cs="Times New Roman"/>
        </w:rPr>
        <w:t xml:space="preserve">. </w:t>
      </w:r>
    </w:p>
    <w:p w14:paraId="4927BD6B" w14:textId="77777777" w:rsidR="0099240D" w:rsidRDefault="0099240D" w:rsidP="00616124">
      <w:pPr>
        <w:pStyle w:val="CorpoAA"/>
        <w:jc w:val="both"/>
        <w:rPr>
          <w:rFonts w:hAnsi="Times New Roman" w:cs="Times New Roman"/>
        </w:rPr>
      </w:pPr>
    </w:p>
    <w:p w14:paraId="1928A18A" w14:textId="210CDBD5" w:rsidR="00503FC7" w:rsidRDefault="00F3078E" w:rsidP="0050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it-IT"/>
        </w:rPr>
      </w:pPr>
      <w:r w:rsidRPr="00933EE6">
        <w:rPr>
          <w:lang w:val="it-IT"/>
        </w:rPr>
        <w:t xml:space="preserve">Con il </w:t>
      </w:r>
      <w:r w:rsidRPr="00933EE6">
        <w:rPr>
          <w:b/>
          <w:bCs/>
          <w:lang w:val="it-IT"/>
        </w:rPr>
        <w:t>Dipartimento di Architettura e Studi Urbani</w:t>
      </w:r>
      <w:r w:rsidRPr="00933EE6">
        <w:rPr>
          <w:lang w:val="it-IT"/>
        </w:rPr>
        <w:t xml:space="preserve"> del </w:t>
      </w:r>
      <w:r w:rsidRPr="00933EE6">
        <w:rPr>
          <w:b/>
          <w:bCs/>
          <w:lang w:val="it-IT"/>
        </w:rPr>
        <w:t>Politecnico di Milano</w:t>
      </w:r>
      <w:r w:rsidRPr="00933EE6">
        <w:rPr>
          <w:lang w:val="it-IT"/>
        </w:rPr>
        <w:t xml:space="preserve"> </w:t>
      </w:r>
      <w:r w:rsidR="00DC1DCC" w:rsidRPr="00933EE6">
        <w:rPr>
          <w:lang w:val="it-IT"/>
        </w:rPr>
        <w:t xml:space="preserve">il contratto di ricerca </w:t>
      </w:r>
      <w:r w:rsidR="00FE2229" w:rsidRPr="00933EE6">
        <w:rPr>
          <w:lang w:val="it-IT"/>
        </w:rPr>
        <w:t xml:space="preserve">(della durata di 26 mesi) </w:t>
      </w:r>
      <w:r w:rsidRPr="00933EE6">
        <w:rPr>
          <w:lang w:val="it-IT"/>
        </w:rPr>
        <w:t>prevede</w:t>
      </w:r>
      <w:r w:rsidR="00FE2229" w:rsidRPr="00933EE6">
        <w:rPr>
          <w:lang w:val="it-IT"/>
        </w:rPr>
        <w:t xml:space="preserve"> </w:t>
      </w:r>
      <w:r w:rsidRPr="00933EE6">
        <w:rPr>
          <w:lang w:val="it-IT"/>
        </w:rPr>
        <w:t xml:space="preserve">lo svolgimento di </w:t>
      </w:r>
      <w:r w:rsidRPr="00933EE6">
        <w:rPr>
          <w:b/>
          <w:bCs/>
          <w:lang w:val="it-IT"/>
        </w:rPr>
        <w:t>attività di ricerca e sviluppo a supporto tecnico-scientifico dell’Ufficio di Piano</w:t>
      </w:r>
      <w:r w:rsidRPr="00933EE6">
        <w:rPr>
          <w:lang w:val="it-IT"/>
        </w:rPr>
        <w:t xml:space="preserve">, </w:t>
      </w:r>
      <w:r w:rsidR="00503FC7" w:rsidRPr="00933EE6">
        <w:rPr>
          <w:lang w:val="it-IT"/>
        </w:rPr>
        <w:t xml:space="preserve">secondo </w:t>
      </w:r>
      <w:r w:rsidR="007878A8" w:rsidRPr="00933EE6">
        <w:rPr>
          <w:lang w:val="it-IT"/>
        </w:rPr>
        <w:t>i contenuti e la metodologia</w:t>
      </w:r>
      <w:r w:rsidR="00503FC7" w:rsidRPr="00933EE6">
        <w:rPr>
          <w:lang w:val="it-IT"/>
        </w:rPr>
        <w:t xml:space="preserve"> definit</w:t>
      </w:r>
      <w:r w:rsidR="007878A8" w:rsidRPr="00933EE6">
        <w:rPr>
          <w:lang w:val="it-IT"/>
        </w:rPr>
        <w:t>i</w:t>
      </w:r>
      <w:r w:rsidR="00503FC7" w:rsidRPr="00933EE6">
        <w:rPr>
          <w:lang w:val="it-IT"/>
        </w:rPr>
        <w:t xml:space="preserve"> dalla delibera di indirizzo 29/2021 approvata dalla Giunta comunale, in coerenza con le previsioni del DRAG e in attuazione del PPRT.</w:t>
      </w:r>
    </w:p>
    <w:p w14:paraId="055A4370" w14:textId="77777777" w:rsidR="00933EE6" w:rsidRPr="00933EE6" w:rsidRDefault="00933EE6" w:rsidP="0050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it-IT"/>
        </w:rPr>
      </w:pPr>
    </w:p>
    <w:p w14:paraId="39AFFF7B" w14:textId="7CBC9D99" w:rsidR="00503FC7" w:rsidRDefault="00503FC7" w:rsidP="0050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it-IT"/>
        </w:rPr>
      </w:pPr>
      <w:r w:rsidRPr="00933EE6">
        <w:rPr>
          <w:lang w:val="it-IT"/>
        </w:rPr>
        <w:t>Il supporto scientifico accompagnerà tutte l</w:t>
      </w:r>
      <w:r w:rsidR="00F35D23" w:rsidRPr="00933EE6">
        <w:rPr>
          <w:lang w:val="it-IT"/>
        </w:rPr>
        <w:t>e</w:t>
      </w:r>
      <w:r w:rsidRPr="00933EE6">
        <w:rPr>
          <w:lang w:val="it-IT"/>
        </w:rPr>
        <w:t xml:space="preserve"> fasi di integrazione e completamento del PUG </w:t>
      </w:r>
      <w:r w:rsidR="00F35D23" w:rsidRPr="00933EE6">
        <w:rPr>
          <w:lang w:val="it-IT"/>
        </w:rPr>
        <w:t>che svolgerà l’ufficio di piano</w:t>
      </w:r>
      <w:r w:rsidR="007878A8" w:rsidRPr="00933EE6">
        <w:rPr>
          <w:lang w:val="it-IT"/>
        </w:rPr>
        <w:t xml:space="preserve"> coordinato dal Dirigente del settore urbanistica</w:t>
      </w:r>
      <w:r w:rsidR="00F35D23" w:rsidRPr="00933EE6">
        <w:rPr>
          <w:lang w:val="it-IT"/>
        </w:rPr>
        <w:t xml:space="preserve">, affiancandolo con il contenuto innovativo della ricerca, sia nella lettura critica </w:t>
      </w:r>
      <w:r w:rsidRPr="00933EE6">
        <w:rPr>
          <w:lang w:val="it-IT"/>
        </w:rPr>
        <w:t>della evoluzione urbanistica della città</w:t>
      </w:r>
      <w:r w:rsidR="00F35D23" w:rsidRPr="00933EE6">
        <w:rPr>
          <w:lang w:val="it-IT"/>
        </w:rPr>
        <w:t xml:space="preserve"> e del suo contesto socio economico</w:t>
      </w:r>
      <w:r w:rsidRPr="00933EE6">
        <w:rPr>
          <w:lang w:val="it-IT"/>
        </w:rPr>
        <w:t xml:space="preserve">, </w:t>
      </w:r>
      <w:r w:rsidR="00F35D23" w:rsidRPr="00933EE6">
        <w:rPr>
          <w:lang w:val="it-IT"/>
        </w:rPr>
        <w:t xml:space="preserve">che nella definizione di strategie progettuali e normative, </w:t>
      </w:r>
      <w:proofErr w:type="spellStart"/>
      <w:r w:rsidR="00F35D23" w:rsidRPr="00933EE6">
        <w:rPr>
          <w:lang w:val="it-IT"/>
        </w:rPr>
        <w:t>nonchè</w:t>
      </w:r>
      <w:proofErr w:type="spellEnd"/>
      <w:r w:rsidR="00F35D23" w:rsidRPr="00933EE6">
        <w:rPr>
          <w:lang w:val="it-IT"/>
        </w:rPr>
        <w:t xml:space="preserve"> </w:t>
      </w:r>
      <w:r w:rsidR="00AA5986" w:rsidRPr="00933EE6">
        <w:rPr>
          <w:lang w:val="it-IT"/>
        </w:rPr>
        <w:t>nel</w:t>
      </w:r>
      <w:r w:rsidR="00F35D23" w:rsidRPr="00933EE6">
        <w:rPr>
          <w:lang w:val="it-IT"/>
        </w:rPr>
        <w:t xml:space="preserve">le regole di attuazione future del PUG in coerenza con le missioni del PNRR </w:t>
      </w:r>
      <w:r w:rsidR="00AA5986" w:rsidRPr="00933EE6">
        <w:rPr>
          <w:lang w:val="it-IT"/>
        </w:rPr>
        <w:t xml:space="preserve">(in particolare quelle relative alla transizione verde e inclusione e coesione sociale) </w:t>
      </w:r>
      <w:r w:rsidR="00F35D23" w:rsidRPr="00933EE6">
        <w:rPr>
          <w:lang w:val="it-IT"/>
        </w:rPr>
        <w:t xml:space="preserve">fino alla implementazione di una </w:t>
      </w:r>
      <w:r w:rsidR="00AA5986" w:rsidRPr="00933EE6">
        <w:rPr>
          <w:lang w:val="it-IT"/>
        </w:rPr>
        <w:t xml:space="preserve">sua </w:t>
      </w:r>
      <w:r w:rsidR="00F35D23" w:rsidRPr="00933EE6">
        <w:rPr>
          <w:lang w:val="it-IT"/>
        </w:rPr>
        <w:t xml:space="preserve">agile </w:t>
      </w:r>
      <w:r w:rsidR="007878A8" w:rsidRPr="00933EE6">
        <w:rPr>
          <w:lang w:val="it-IT"/>
        </w:rPr>
        <w:t xml:space="preserve">e futura </w:t>
      </w:r>
      <w:r w:rsidR="00F35D23" w:rsidRPr="00933EE6">
        <w:rPr>
          <w:lang w:val="it-IT"/>
        </w:rPr>
        <w:t>gestione digitale.</w:t>
      </w:r>
    </w:p>
    <w:p w14:paraId="6AF701CC" w14:textId="77777777" w:rsidR="00933EE6" w:rsidRPr="00933EE6" w:rsidRDefault="00933EE6" w:rsidP="0050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it-IT"/>
        </w:rPr>
      </w:pPr>
    </w:p>
    <w:p w14:paraId="6C355AB8" w14:textId="4537DE5C" w:rsidR="00AA5986" w:rsidRDefault="00AA5986" w:rsidP="00AA5986">
      <w:pPr>
        <w:pStyle w:val="CorpoAA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L’attività di ricerca e sviluppo a supporto dell’Ufficio di Piano sarà affidata al professor </w:t>
      </w:r>
      <w:r w:rsidRPr="00543802">
        <w:rPr>
          <w:rFonts w:hAnsi="Times New Roman" w:cs="Times New Roman"/>
          <w:b/>
          <w:bCs/>
        </w:rPr>
        <w:t>Federico Zanfi</w:t>
      </w:r>
      <w:r w:rsidR="007878A8">
        <w:rPr>
          <w:rFonts w:hAnsi="Times New Roman" w:cs="Times New Roman"/>
        </w:rPr>
        <w:t xml:space="preserve"> ed avrà come </w:t>
      </w:r>
      <w:r>
        <w:rPr>
          <w:rFonts w:hAnsi="Times New Roman" w:cs="Times New Roman"/>
        </w:rPr>
        <w:t xml:space="preserve">gruppo di lavoro del Politecnico i docenti strutturati </w:t>
      </w:r>
      <w:r w:rsidRPr="00543802">
        <w:rPr>
          <w:rFonts w:hAnsi="Times New Roman" w:cs="Times New Roman"/>
          <w:b/>
          <w:bCs/>
        </w:rPr>
        <w:t>Arturo</w:t>
      </w:r>
      <w:r>
        <w:rPr>
          <w:rFonts w:hAnsi="Times New Roman" w:cs="Times New Roman"/>
        </w:rPr>
        <w:t xml:space="preserve"> </w:t>
      </w:r>
      <w:r w:rsidRPr="00543802">
        <w:rPr>
          <w:rFonts w:hAnsi="Times New Roman" w:cs="Times New Roman"/>
          <w:b/>
          <w:bCs/>
        </w:rPr>
        <w:t>Lanzani</w:t>
      </w:r>
      <w:r>
        <w:rPr>
          <w:rFonts w:hAnsi="Times New Roman" w:cs="Times New Roman"/>
        </w:rPr>
        <w:t xml:space="preserve"> (coordinatore scientifico) e </w:t>
      </w:r>
      <w:r w:rsidRPr="00543802">
        <w:rPr>
          <w:rFonts w:hAnsi="Times New Roman" w:cs="Times New Roman"/>
          <w:b/>
          <w:bCs/>
        </w:rPr>
        <w:t>Francesco</w:t>
      </w:r>
      <w:r>
        <w:rPr>
          <w:rFonts w:hAnsi="Times New Roman" w:cs="Times New Roman"/>
        </w:rPr>
        <w:t xml:space="preserve"> </w:t>
      </w:r>
      <w:r w:rsidRPr="00543802">
        <w:rPr>
          <w:rFonts w:hAnsi="Times New Roman" w:cs="Times New Roman"/>
          <w:b/>
          <w:bCs/>
        </w:rPr>
        <w:t>Curci</w:t>
      </w:r>
      <w:r>
        <w:rPr>
          <w:rFonts w:hAnsi="Times New Roman" w:cs="Times New Roman"/>
        </w:rPr>
        <w:t xml:space="preserve"> (coordinatori). </w:t>
      </w:r>
    </w:p>
    <w:p w14:paraId="5EA4F91F" w14:textId="33B698AA" w:rsidR="00616124" w:rsidRDefault="00616124" w:rsidP="000F218C">
      <w:pPr>
        <w:pStyle w:val="CorpoAA"/>
        <w:jc w:val="both"/>
        <w:rPr>
          <w:rFonts w:hAnsi="Times New Roman" w:cs="Times New Roman"/>
        </w:rPr>
      </w:pPr>
    </w:p>
    <w:p w14:paraId="04515117" w14:textId="72D9D6FB" w:rsidR="00973E23" w:rsidRPr="00933EE6" w:rsidRDefault="00970597" w:rsidP="00616124">
      <w:pPr>
        <w:pStyle w:val="CorpoAA"/>
        <w:jc w:val="both"/>
        <w:rPr>
          <w:rFonts w:hAnsi="Times New Roman" w:cs="Times New Roman"/>
          <w:i/>
          <w:iCs/>
        </w:rPr>
      </w:pPr>
      <w:r>
        <w:rPr>
          <w:rFonts w:hAnsi="Times New Roman" w:cs="Times New Roman"/>
        </w:rPr>
        <w:t>“</w:t>
      </w:r>
      <w:r w:rsidR="00CC60B2" w:rsidRPr="00CC60B2">
        <w:rPr>
          <w:rFonts w:hAnsi="Times New Roman" w:cs="Times New Roman"/>
          <w:i/>
          <w:iCs/>
        </w:rPr>
        <w:t xml:space="preserve">Sulla base di un percorso già delineato, nelle prossime settimane si concluderà la costituzione dell’ufficio di piano e l’avvio delle attività per garantire al </w:t>
      </w:r>
      <w:r w:rsidR="007878A8">
        <w:rPr>
          <w:rFonts w:hAnsi="Times New Roman" w:cs="Times New Roman"/>
          <w:i/>
          <w:iCs/>
        </w:rPr>
        <w:t>P</w:t>
      </w:r>
      <w:r w:rsidR="00CC60B2" w:rsidRPr="00CC60B2">
        <w:rPr>
          <w:rFonts w:hAnsi="Times New Roman" w:cs="Times New Roman"/>
          <w:i/>
          <w:iCs/>
        </w:rPr>
        <w:t>iano un programma di partecipazione collettiva e comunicazione.</w:t>
      </w:r>
      <w:r w:rsidR="00CC60B2">
        <w:rPr>
          <w:rFonts w:hAnsi="Times New Roman" w:cs="Times New Roman"/>
          <w:i/>
          <w:iCs/>
        </w:rPr>
        <w:t xml:space="preserve"> Con la delibera </w:t>
      </w:r>
      <w:r w:rsidR="00526644">
        <w:rPr>
          <w:rFonts w:hAnsi="Times New Roman" w:cs="Times New Roman"/>
          <w:i/>
          <w:iCs/>
        </w:rPr>
        <w:t>odierna</w:t>
      </w:r>
      <w:r w:rsidR="00CC60B2">
        <w:rPr>
          <w:rFonts w:hAnsi="Times New Roman" w:cs="Times New Roman"/>
          <w:i/>
          <w:iCs/>
        </w:rPr>
        <w:t>,</w:t>
      </w:r>
      <w:r w:rsidR="00CC60B2">
        <w:rPr>
          <w:rFonts w:hAnsi="Times New Roman" w:cs="Times New Roman"/>
        </w:rPr>
        <w:t xml:space="preserve"> </w:t>
      </w:r>
      <w:r w:rsidR="00CC60B2">
        <w:rPr>
          <w:rFonts w:hAnsi="Times New Roman" w:cs="Times New Roman"/>
          <w:i/>
          <w:iCs/>
        </w:rPr>
        <w:t>l</w:t>
      </w:r>
      <w:r w:rsidR="00341742">
        <w:rPr>
          <w:rFonts w:hAnsi="Times New Roman" w:cs="Times New Roman"/>
          <w:i/>
          <w:iCs/>
        </w:rPr>
        <w:t>’amministrazione intende</w:t>
      </w:r>
      <w:r w:rsidRPr="00971534">
        <w:rPr>
          <w:rFonts w:hAnsi="Times New Roman" w:cs="Times New Roman"/>
          <w:i/>
          <w:iCs/>
        </w:rPr>
        <w:t xml:space="preserve"> assicurare al percorso di redazione del Piano Urbanistico Generale un </w:t>
      </w:r>
      <w:r w:rsidR="00AA5986">
        <w:rPr>
          <w:rFonts w:hAnsi="Times New Roman" w:cs="Times New Roman"/>
          <w:i/>
          <w:iCs/>
        </w:rPr>
        <w:t>solido apporto</w:t>
      </w:r>
      <w:r w:rsidRPr="00971534">
        <w:rPr>
          <w:rFonts w:hAnsi="Times New Roman" w:cs="Times New Roman"/>
          <w:i/>
          <w:iCs/>
        </w:rPr>
        <w:t xml:space="preserve"> innovativo</w:t>
      </w:r>
      <w:r w:rsidR="00AA5986">
        <w:rPr>
          <w:rFonts w:hAnsi="Times New Roman" w:cs="Times New Roman"/>
          <w:i/>
          <w:iCs/>
        </w:rPr>
        <w:t>, oggi indispensabile alla transizione e ai cambiamenti che stiamo vivendo, apporto che la ricerca può garantire</w:t>
      </w:r>
      <w:r w:rsidR="00971534" w:rsidRPr="00971534">
        <w:rPr>
          <w:rFonts w:hAnsi="Times New Roman" w:cs="Times New Roman"/>
          <w:i/>
          <w:iCs/>
        </w:rPr>
        <w:t xml:space="preserve"> con le più avanzate </w:t>
      </w:r>
      <w:r w:rsidR="00341742">
        <w:rPr>
          <w:rFonts w:hAnsi="Times New Roman" w:cs="Times New Roman"/>
          <w:i/>
          <w:iCs/>
        </w:rPr>
        <w:t xml:space="preserve">conoscenze e </w:t>
      </w:r>
      <w:r w:rsidR="00971534" w:rsidRPr="00971534">
        <w:rPr>
          <w:rFonts w:hAnsi="Times New Roman" w:cs="Times New Roman"/>
          <w:i/>
          <w:iCs/>
        </w:rPr>
        <w:t>m</w:t>
      </w:r>
      <w:r w:rsidR="00AA5986">
        <w:rPr>
          <w:rFonts w:hAnsi="Times New Roman" w:cs="Times New Roman"/>
          <w:i/>
          <w:iCs/>
        </w:rPr>
        <w:t>etodologie</w:t>
      </w:r>
      <w:r w:rsidR="00971534" w:rsidRPr="00971534">
        <w:rPr>
          <w:rFonts w:hAnsi="Times New Roman" w:cs="Times New Roman"/>
          <w:i/>
          <w:iCs/>
        </w:rPr>
        <w:t xml:space="preserve"> di lavoro attualmente disponibili</w:t>
      </w:r>
      <w:r w:rsidR="00971534">
        <w:rPr>
          <w:rFonts w:hAnsi="Times New Roman" w:cs="Times New Roman"/>
        </w:rPr>
        <w:t xml:space="preserve"> – dichiara </w:t>
      </w:r>
      <w:r w:rsidR="00971534">
        <w:rPr>
          <w:rFonts w:hAnsi="Times New Roman" w:cs="Times New Roman"/>
        </w:rPr>
        <w:lastRenderedPageBreak/>
        <w:t xml:space="preserve">l’assessore alle Politiche Urbanistiche </w:t>
      </w:r>
      <w:r w:rsidR="00971534" w:rsidRPr="00971534">
        <w:rPr>
          <w:rFonts w:hAnsi="Times New Roman" w:cs="Times New Roman"/>
          <w:b/>
          <w:bCs/>
        </w:rPr>
        <w:t>Rita Miglietta</w:t>
      </w:r>
      <w:r w:rsidR="00971534">
        <w:rPr>
          <w:rFonts w:hAnsi="Times New Roman" w:cs="Times New Roman"/>
        </w:rPr>
        <w:t xml:space="preserve"> –</w:t>
      </w:r>
      <w:r w:rsidR="00CC60B2" w:rsidRPr="007878A8">
        <w:rPr>
          <w:rFonts w:hAnsi="Times New Roman" w:cs="Times New Roman"/>
          <w:i/>
          <w:iCs/>
        </w:rPr>
        <w:t>Sigliamo cooperazioni</w:t>
      </w:r>
      <w:r w:rsidR="00FE2229">
        <w:rPr>
          <w:rFonts w:hAnsi="Times New Roman" w:cs="Times New Roman"/>
        </w:rPr>
        <w:t xml:space="preserve"> </w:t>
      </w:r>
      <w:r w:rsidR="00971534" w:rsidRPr="00971534">
        <w:rPr>
          <w:rFonts w:hAnsi="Times New Roman" w:cs="Times New Roman"/>
          <w:i/>
          <w:iCs/>
        </w:rPr>
        <w:t>con eccellenze e risorse territoriali che</w:t>
      </w:r>
      <w:r w:rsidR="007878A8">
        <w:rPr>
          <w:rFonts w:hAnsi="Times New Roman" w:cs="Times New Roman"/>
          <w:i/>
          <w:iCs/>
        </w:rPr>
        <w:t xml:space="preserve"> ci offre</w:t>
      </w:r>
      <w:r w:rsidR="00971534" w:rsidRPr="00971534">
        <w:rPr>
          <w:rFonts w:hAnsi="Times New Roman" w:cs="Times New Roman"/>
          <w:i/>
          <w:iCs/>
        </w:rPr>
        <w:t xml:space="preserve"> l’Università del Salento e con il Politecnico di Milano, che dell</w:t>
      </w:r>
      <w:r w:rsidR="007878A8">
        <w:rPr>
          <w:rFonts w:hAnsi="Times New Roman" w:cs="Times New Roman"/>
          <w:i/>
          <w:iCs/>
        </w:rPr>
        <w:t xml:space="preserve">o studio </w:t>
      </w:r>
      <w:r w:rsidR="00971534" w:rsidRPr="00971534">
        <w:rPr>
          <w:rFonts w:hAnsi="Times New Roman" w:cs="Times New Roman"/>
          <w:i/>
          <w:iCs/>
        </w:rPr>
        <w:t xml:space="preserve">della nostra città ha già esperienza </w:t>
      </w:r>
      <w:r w:rsidR="00341742">
        <w:rPr>
          <w:rFonts w:hAnsi="Times New Roman" w:cs="Times New Roman"/>
          <w:i/>
          <w:iCs/>
        </w:rPr>
        <w:t xml:space="preserve">e che garantisce un avanzatissimo patrimonio di ricerca sugli studi urbani contemporanei. </w:t>
      </w:r>
      <w:r w:rsidR="00AA5986">
        <w:rPr>
          <w:rFonts w:hAnsi="Times New Roman" w:cs="Times New Roman"/>
          <w:i/>
          <w:iCs/>
        </w:rPr>
        <w:t>L’unione di due univer</w:t>
      </w:r>
      <w:r w:rsidR="00CC60B2">
        <w:rPr>
          <w:rFonts w:hAnsi="Times New Roman" w:cs="Times New Roman"/>
          <w:i/>
          <w:iCs/>
        </w:rPr>
        <w:t>s</w:t>
      </w:r>
      <w:r w:rsidR="00AA5986">
        <w:rPr>
          <w:rFonts w:hAnsi="Times New Roman" w:cs="Times New Roman"/>
          <w:i/>
          <w:iCs/>
        </w:rPr>
        <w:t xml:space="preserve">ità </w:t>
      </w:r>
      <w:r w:rsidR="00CC60B2">
        <w:rPr>
          <w:rFonts w:hAnsi="Times New Roman" w:cs="Times New Roman"/>
          <w:i/>
          <w:iCs/>
        </w:rPr>
        <w:t xml:space="preserve">definirà </w:t>
      </w:r>
      <w:r w:rsidR="007878A8">
        <w:rPr>
          <w:rFonts w:hAnsi="Times New Roman" w:cs="Times New Roman"/>
          <w:i/>
          <w:iCs/>
        </w:rPr>
        <w:t xml:space="preserve">pertanto </w:t>
      </w:r>
      <w:r w:rsidR="00CC60B2">
        <w:rPr>
          <w:rFonts w:hAnsi="Times New Roman" w:cs="Times New Roman"/>
          <w:i/>
          <w:iCs/>
        </w:rPr>
        <w:t xml:space="preserve">una sinergia innovativa e aperta che </w:t>
      </w:r>
      <w:r w:rsidR="00AA5986">
        <w:rPr>
          <w:rFonts w:hAnsi="Times New Roman" w:cs="Times New Roman"/>
          <w:i/>
          <w:iCs/>
        </w:rPr>
        <w:t xml:space="preserve">consentirà di accrescere il nostro bagaglio culturale. </w:t>
      </w:r>
      <w:r w:rsidR="00341742">
        <w:rPr>
          <w:rFonts w:hAnsi="Times New Roman" w:cs="Times New Roman"/>
          <w:i/>
          <w:iCs/>
        </w:rPr>
        <w:t>La redazione del P</w:t>
      </w:r>
      <w:r w:rsidR="00AA5986">
        <w:rPr>
          <w:rFonts w:hAnsi="Times New Roman" w:cs="Times New Roman"/>
          <w:i/>
          <w:iCs/>
        </w:rPr>
        <w:t>UG</w:t>
      </w:r>
      <w:r w:rsidR="00341742">
        <w:rPr>
          <w:rFonts w:hAnsi="Times New Roman" w:cs="Times New Roman"/>
          <w:i/>
          <w:iCs/>
        </w:rPr>
        <w:t xml:space="preserve"> è </w:t>
      </w:r>
      <w:r w:rsidR="00AA5986">
        <w:rPr>
          <w:rFonts w:hAnsi="Times New Roman" w:cs="Times New Roman"/>
          <w:i/>
          <w:iCs/>
        </w:rPr>
        <w:t xml:space="preserve">una </w:t>
      </w:r>
      <w:r w:rsidR="00341742">
        <w:rPr>
          <w:rFonts w:hAnsi="Times New Roman" w:cs="Times New Roman"/>
          <w:i/>
          <w:iCs/>
        </w:rPr>
        <w:t>grandissima occasione per la città per generare e condividere conoscenza e consapevolez</w:t>
      </w:r>
      <w:r w:rsidR="007878A8">
        <w:rPr>
          <w:rFonts w:hAnsi="Times New Roman" w:cs="Times New Roman"/>
          <w:i/>
          <w:iCs/>
        </w:rPr>
        <w:t>za,</w:t>
      </w:r>
      <w:r w:rsidR="00341742">
        <w:rPr>
          <w:rFonts w:hAnsi="Times New Roman" w:cs="Times New Roman"/>
          <w:i/>
          <w:iCs/>
        </w:rPr>
        <w:t xml:space="preserve"> </w:t>
      </w:r>
      <w:r w:rsidR="00FE2229">
        <w:rPr>
          <w:rFonts w:hAnsi="Times New Roman" w:cs="Times New Roman"/>
          <w:i/>
          <w:iCs/>
        </w:rPr>
        <w:t>guardando dentro e fuori se stessa</w:t>
      </w:r>
      <w:r w:rsidR="007878A8">
        <w:rPr>
          <w:rFonts w:hAnsi="Times New Roman" w:cs="Times New Roman"/>
          <w:i/>
          <w:iCs/>
        </w:rPr>
        <w:t>;</w:t>
      </w:r>
      <w:r w:rsidR="00341742">
        <w:rPr>
          <w:rFonts w:hAnsi="Times New Roman" w:cs="Times New Roman"/>
          <w:i/>
          <w:iCs/>
        </w:rPr>
        <w:t xml:space="preserve"> </w:t>
      </w:r>
      <w:r w:rsidR="007878A8">
        <w:rPr>
          <w:rFonts w:hAnsi="Times New Roman" w:cs="Times New Roman"/>
          <w:i/>
          <w:iCs/>
        </w:rPr>
        <w:t>s</w:t>
      </w:r>
      <w:r w:rsidR="00341742">
        <w:rPr>
          <w:rFonts w:hAnsi="Times New Roman" w:cs="Times New Roman"/>
          <w:i/>
          <w:iCs/>
        </w:rPr>
        <w:t xml:space="preserve">arà un percorso </w:t>
      </w:r>
      <w:r w:rsidR="00FE2229">
        <w:rPr>
          <w:rFonts w:hAnsi="Times New Roman" w:cs="Times New Roman"/>
          <w:i/>
          <w:iCs/>
        </w:rPr>
        <w:t xml:space="preserve">serrato, faticoso ma </w:t>
      </w:r>
      <w:r w:rsidR="00341742">
        <w:rPr>
          <w:rFonts w:hAnsi="Times New Roman" w:cs="Times New Roman"/>
          <w:i/>
          <w:iCs/>
        </w:rPr>
        <w:t xml:space="preserve">entusiasmante, aperto e partecipativo al quale </w:t>
      </w:r>
      <w:r w:rsidR="00FE2229">
        <w:rPr>
          <w:rFonts w:hAnsi="Times New Roman" w:cs="Times New Roman"/>
          <w:i/>
          <w:iCs/>
        </w:rPr>
        <w:t>tutti siamo chiamati a prendere parte</w:t>
      </w:r>
      <w:r w:rsidR="00341742">
        <w:rPr>
          <w:rFonts w:hAnsi="Times New Roman" w:cs="Times New Roman"/>
          <w:i/>
          <w:iCs/>
        </w:rPr>
        <w:t xml:space="preserve">”. </w:t>
      </w:r>
    </w:p>
    <w:p w14:paraId="242781F9" w14:textId="77777777" w:rsidR="002B66F2" w:rsidRPr="00745D13" w:rsidRDefault="002B66F2">
      <w:pPr>
        <w:pStyle w:val="CorpoAA"/>
        <w:jc w:val="both"/>
        <w:rPr>
          <w:rFonts w:hAnsi="Times New Roman" w:cs="Times New Roman"/>
        </w:rPr>
      </w:pPr>
    </w:p>
    <w:p w14:paraId="1AB1FEC2" w14:textId="77777777" w:rsidR="003B609A" w:rsidRPr="00745D13" w:rsidRDefault="003B609A">
      <w:pPr>
        <w:pStyle w:val="CorpoAA"/>
        <w:jc w:val="both"/>
        <w:rPr>
          <w:rFonts w:hAnsi="Times New Roman" w:cs="Times New Roman"/>
        </w:rPr>
      </w:pPr>
    </w:p>
    <w:p w14:paraId="39870F06" w14:textId="77777777" w:rsidR="003B609A" w:rsidRPr="00745D13" w:rsidRDefault="003B609A">
      <w:pPr>
        <w:pStyle w:val="CorpoAA"/>
        <w:jc w:val="both"/>
        <w:rPr>
          <w:rFonts w:hAnsi="Times New Roman" w:cs="Times New Roman"/>
          <w:i/>
          <w:iCs/>
        </w:rPr>
      </w:pPr>
    </w:p>
    <w:p w14:paraId="0D583C03" w14:textId="77777777" w:rsidR="003B609A" w:rsidRPr="00745D13" w:rsidRDefault="00701FA2">
      <w:pPr>
        <w:pStyle w:val="CorpoAA"/>
        <w:spacing w:line="100" w:lineRule="atLeast"/>
        <w:jc w:val="right"/>
        <w:rPr>
          <w:rFonts w:hAnsi="Times New Roman" w:cs="Times New Roman"/>
        </w:rPr>
      </w:pPr>
      <w:r w:rsidRPr="00745D13">
        <w:rPr>
          <w:rFonts w:hAnsi="Times New Roman" w:cs="Times New Roman"/>
        </w:rPr>
        <w:t>L’Ufficio stampa</w:t>
      </w:r>
    </w:p>
    <w:sectPr w:rsidR="003B609A" w:rsidRPr="00745D13">
      <w:headerReference w:type="default" r:id="rId6"/>
      <w:footerReference w:type="default" r:id="rId7"/>
      <w:pgSz w:w="11900" w:h="16840"/>
      <w:pgMar w:top="1417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563B" w14:textId="77777777" w:rsidR="004E1742" w:rsidRDefault="004E1742">
      <w:r>
        <w:separator/>
      </w:r>
    </w:p>
  </w:endnote>
  <w:endnote w:type="continuationSeparator" w:id="0">
    <w:p w14:paraId="720D6FDD" w14:textId="77777777" w:rsidR="004E1742" w:rsidRDefault="004E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CFC5" w14:textId="77777777" w:rsidR="003B609A" w:rsidRDefault="00701FA2" w:rsidP="00583821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Comune di Lecce </w:t>
    </w:r>
    <w:r>
      <w:rPr>
        <w:rFonts w:hAnsi="Times New Roman"/>
        <w:i/>
        <w:iCs/>
        <w:sz w:val="22"/>
        <w:szCs w:val="22"/>
      </w:rPr>
      <w:t xml:space="preserve">– </w:t>
    </w:r>
    <w:r>
      <w:rPr>
        <w:i/>
        <w:iCs/>
        <w:sz w:val="22"/>
        <w:szCs w:val="22"/>
      </w:rPr>
      <w:t>Ufficio Stampa</w:t>
    </w:r>
  </w:p>
  <w:p w14:paraId="651AA117" w14:textId="77777777" w:rsidR="003B609A" w:rsidRDefault="00701FA2" w:rsidP="00583821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Tel. 0832/682219 </w:t>
    </w:r>
    <w:r w:rsidR="00583821">
      <w:rPr>
        <w:i/>
        <w:iCs/>
        <w:sz w:val="22"/>
        <w:szCs w:val="22"/>
      </w:rPr>
      <w:t xml:space="preserve">- </w:t>
    </w:r>
    <w:hyperlink r:id="rId1" w:history="1">
      <w:r>
        <w:rPr>
          <w:rStyle w:val="Hyperlink0"/>
        </w:rPr>
        <w:t>ufficiostampa@comune.lecce.it</w:t>
      </w:r>
    </w:hyperlink>
  </w:p>
  <w:p w14:paraId="49A2D82E" w14:textId="77777777" w:rsidR="003B609A" w:rsidRDefault="00701FA2" w:rsidP="00583821">
    <w:pPr>
      <w:pStyle w:val="CorpoAA"/>
      <w:jc w:val="center"/>
    </w:pPr>
    <w:r>
      <w:rPr>
        <w:i/>
        <w:iCs/>
        <w:sz w:val="22"/>
        <w:szCs w:val="22"/>
      </w:rPr>
      <w:t>Alberto Mello: 3491300415</w:t>
    </w:r>
    <w:r w:rsidR="00583821">
      <w:rPr>
        <w:i/>
        <w:iCs/>
        <w:sz w:val="22"/>
        <w:szCs w:val="22"/>
      </w:rPr>
      <w:t xml:space="preserve"> </w:t>
    </w:r>
    <w:r w:rsidR="00583821">
      <w:rPr>
        <w:i/>
        <w:iCs/>
        <w:sz w:val="22"/>
        <w:szCs w:val="22"/>
      </w:rPr>
      <w:t>–</w:t>
    </w:r>
    <w:r w:rsidR="00583821">
      <w:rPr>
        <w:i/>
        <w:iCs/>
        <w:sz w:val="22"/>
        <w:szCs w:val="22"/>
      </w:rPr>
      <w:t xml:space="preserve"> Ilaria Marinaci</w:t>
    </w:r>
    <w:r>
      <w:rPr>
        <w:i/>
        <w:iCs/>
        <w:sz w:val="22"/>
        <w:szCs w:val="22"/>
      </w:rPr>
      <w:t>: 339</w:t>
    </w:r>
    <w:r w:rsidR="00583821">
      <w:rPr>
        <w:i/>
        <w:iCs/>
        <w:sz w:val="22"/>
        <w:szCs w:val="22"/>
      </w:rPr>
      <w:t>8347266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95B9" w14:textId="77777777" w:rsidR="004E1742" w:rsidRDefault="004E1742">
      <w:r>
        <w:separator/>
      </w:r>
    </w:p>
  </w:footnote>
  <w:footnote w:type="continuationSeparator" w:id="0">
    <w:p w14:paraId="5AA3A0B8" w14:textId="77777777" w:rsidR="004E1742" w:rsidRDefault="004E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AF92" w14:textId="77777777" w:rsidR="003B609A" w:rsidRDefault="00701FA2">
    <w:pPr>
      <w:pStyle w:val="Titolo"/>
      <w:rPr>
        <w:rFonts w:ascii="Times New Roman"/>
        <w:i/>
        <w:iCs/>
        <w:sz w:val="28"/>
        <w:szCs w:val="28"/>
      </w:rPr>
    </w:pPr>
    <w:r>
      <w:rPr>
        <w:rFonts w:ascii="Times New Roman"/>
        <w:noProof/>
        <w:sz w:val="28"/>
        <w:szCs w:val="28"/>
      </w:rPr>
      <mc:AlternateContent>
        <mc:Choice Requires="wpg">
          <w:drawing>
            <wp:inline distT="0" distB="0" distL="0" distR="0" wp14:anchorId="335EE222" wp14:editId="5A15F051">
              <wp:extent cx="476250" cy="73660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250" cy="736600"/>
                        <a:chOff x="0" y="0"/>
                        <a:chExt cx="476250" cy="7366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7C50CB" id="officeArt object" o:spid="_x0000_s1026" style="width:37.5pt;height:58pt;mso-position-horizontal-relative:char;mso-position-vertical-relative:line" coordsize="4762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">
              <v:rect id="Shape 1073741825" o:spid="_x0000_s1027" style="position:absolute;width:476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style="position:absolute;width:4762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  <w:p w14:paraId="59895E5C" w14:textId="77777777" w:rsidR="003B609A" w:rsidRDefault="00701FA2">
    <w:pPr>
      <w:pStyle w:val="Titolo"/>
      <w:rPr>
        <w:sz w:val="28"/>
        <w:szCs w:val="28"/>
      </w:rPr>
    </w:pPr>
    <w:r>
      <w:rPr>
        <w:rFonts w:ascii="Times New Roman"/>
        <w:i/>
        <w:iCs/>
        <w:sz w:val="28"/>
        <w:szCs w:val="28"/>
      </w:rPr>
      <w:t>Citt</w:t>
    </w:r>
    <w:r>
      <w:rPr>
        <w:rFonts w:hAnsi="Times New Roman"/>
        <w:i/>
        <w:iCs/>
        <w:sz w:val="28"/>
        <w:szCs w:val="28"/>
      </w:rPr>
      <w:t>à</w:t>
    </w:r>
    <w:r>
      <w:rPr>
        <w:rFonts w:hAnsi="Times New Roman"/>
        <w:i/>
        <w:iCs/>
        <w:sz w:val="28"/>
        <w:szCs w:val="28"/>
      </w:rPr>
      <w:t xml:space="preserve"> </w:t>
    </w:r>
    <w:r>
      <w:rPr>
        <w:rFonts w:ascii="Times New Roman"/>
        <w:i/>
        <w:iCs/>
        <w:sz w:val="28"/>
        <w:szCs w:val="28"/>
      </w:rPr>
      <w:t xml:space="preserve">di Lecce </w:t>
    </w:r>
  </w:p>
  <w:p w14:paraId="05F5E60A" w14:textId="77777777" w:rsidR="003B609A" w:rsidRDefault="00701FA2">
    <w:pPr>
      <w:pStyle w:val="Corpotesto"/>
      <w:jc w:val="both"/>
      <w:rPr>
        <w:i w:val="0"/>
        <w:iCs w:val="0"/>
        <w:sz w:val="28"/>
        <w:szCs w:val="28"/>
      </w:rPr>
    </w:pPr>
    <w:r>
      <w:rPr>
        <w:i w:val="0"/>
        <w:iCs w:val="0"/>
        <w:sz w:val="28"/>
        <w:szCs w:val="28"/>
      </w:rPr>
      <w:t>___________________________________________________________________</w:t>
    </w:r>
  </w:p>
  <w:p w14:paraId="4586AF5A" w14:textId="770B4215" w:rsidR="003B609A" w:rsidRDefault="00701FA2">
    <w:pPr>
      <w:pStyle w:val="Intestazione"/>
      <w:tabs>
        <w:tab w:val="left" w:pos="2895"/>
      </w:tabs>
      <w:jc w:val="right"/>
    </w:pPr>
    <w:r>
      <w:tab/>
    </w:r>
    <w:r>
      <w:tab/>
    </w:r>
    <w:r>
      <w:tab/>
    </w:r>
    <w:r>
      <w:tab/>
    </w:r>
    <w:r>
      <w:tab/>
    </w:r>
    <w:r>
      <w:rPr>
        <w:rFonts w:ascii="Times New Roman"/>
      </w:rPr>
      <w:t xml:space="preserve">Lecce, </w:t>
    </w:r>
    <w:r w:rsidR="00616124">
      <w:rPr>
        <w:rFonts w:ascii="Times New Roman"/>
      </w:rPr>
      <w:t>23 dicembre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4"/>
    <w:rsid w:val="000231CC"/>
    <w:rsid w:val="000A5F16"/>
    <w:rsid w:val="000F218C"/>
    <w:rsid w:val="0010676B"/>
    <w:rsid w:val="001677FE"/>
    <w:rsid w:val="001C6330"/>
    <w:rsid w:val="002B66F2"/>
    <w:rsid w:val="002D44C4"/>
    <w:rsid w:val="00325FBD"/>
    <w:rsid w:val="00341742"/>
    <w:rsid w:val="003516E7"/>
    <w:rsid w:val="003A506A"/>
    <w:rsid w:val="003B609A"/>
    <w:rsid w:val="004E1742"/>
    <w:rsid w:val="004F0CF0"/>
    <w:rsid w:val="00503FC7"/>
    <w:rsid w:val="00526644"/>
    <w:rsid w:val="00543802"/>
    <w:rsid w:val="00583821"/>
    <w:rsid w:val="00616124"/>
    <w:rsid w:val="00631D5D"/>
    <w:rsid w:val="00701FA2"/>
    <w:rsid w:val="00745D13"/>
    <w:rsid w:val="00746926"/>
    <w:rsid w:val="007878A8"/>
    <w:rsid w:val="007C71C0"/>
    <w:rsid w:val="00933EE6"/>
    <w:rsid w:val="00970597"/>
    <w:rsid w:val="00971534"/>
    <w:rsid w:val="00973E23"/>
    <w:rsid w:val="0099240D"/>
    <w:rsid w:val="00AA5986"/>
    <w:rsid w:val="00C272C2"/>
    <w:rsid w:val="00CC60B2"/>
    <w:rsid w:val="00CF0930"/>
    <w:rsid w:val="00DA7CBE"/>
    <w:rsid w:val="00DC1DCC"/>
    <w:rsid w:val="00E40ABB"/>
    <w:rsid w:val="00E725C2"/>
    <w:rsid w:val="00F3078E"/>
    <w:rsid w:val="00F35D23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D06"/>
  <w15:docId w15:val="{9D087351-6C7D-4693-A218-D7DF648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suppressAutoHyphens/>
      <w:jc w:val="center"/>
    </w:pPr>
    <w:rPr>
      <w:rFonts w:ascii="Arial" w:hAnsi="Arial Unicode MS" w:cs="Arial Unicode MS"/>
      <w:color w:val="000000"/>
      <w:kern w:val="1"/>
      <w:sz w:val="36"/>
      <w:szCs w:val="36"/>
      <w:u w:color="000000"/>
    </w:rPr>
  </w:style>
  <w:style w:type="paragraph" w:styleId="Corpotesto">
    <w:name w:val="Body Text"/>
    <w:pPr>
      <w:suppressAutoHyphens/>
    </w:pPr>
    <w:rPr>
      <w:rFonts w:hAnsi="Arial Unicode MS" w:cs="Arial Unicode MS"/>
      <w:i/>
      <w:iCs/>
      <w:color w:val="000000"/>
      <w:kern w:val="1"/>
      <w:sz w:val="22"/>
      <w:szCs w:val="22"/>
      <w:u w:color="000000"/>
    </w:rPr>
  </w:style>
  <w:style w:type="paragraph" w:styleId="Intestazione">
    <w:name w:val="header"/>
    <w:pPr>
      <w:suppressAutoHyphens/>
    </w:pPr>
    <w:rPr>
      <w:rFonts w:ascii="Arial" w:eastAsia="Arial" w:hAnsi="Arial" w:cs="Arial"/>
      <w:color w:val="000000"/>
      <w:kern w:val="1"/>
      <w:sz w:val="24"/>
      <w:szCs w:val="24"/>
      <w:u w:color="000000"/>
    </w:rPr>
  </w:style>
  <w:style w:type="paragraph" w:customStyle="1" w:styleId="CorpoAA">
    <w:name w:val="Corpo A A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color w:val="0000FF"/>
      <w:sz w:val="22"/>
      <w:szCs w:val="22"/>
      <w:u w:val="none" w:color="0000FF"/>
      <w:lang w:val="it-IT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rFonts w:ascii="Times" w:eastAsia="Times" w:hAnsi="Times" w:cs="Times"/>
      <w:sz w:val="26"/>
      <w:szCs w:val="26"/>
      <w:u w:val="singl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5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0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omune.lec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m\OneDrive\Documenti\Modelli%20di%20Office%20personalizzati\Comune%20di%20lecce%20ufficio%20stamp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Comune di lecce ufficio stampa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Mello</dc:creator>
  <cp:lastModifiedBy>Alberto Mello</cp:lastModifiedBy>
  <cp:revision>2</cp:revision>
  <dcterms:created xsi:type="dcterms:W3CDTF">2021-12-23T15:09:00Z</dcterms:created>
  <dcterms:modified xsi:type="dcterms:W3CDTF">2021-12-23T15:09:00Z</dcterms:modified>
</cp:coreProperties>
</file>