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  <w:b/>
          <w:i/>
          <w:iCs/>
          <w:color w:val="auto"/>
          <w:sz w:val="22"/>
          <w:szCs w:val="22"/>
          <w:highlight w:val="yellow"/>
          <w:u w:val="single"/>
          <w:lang w:val="it-IT"/>
        </w:rPr>
      </w:pPr>
      <w:r>
        <w:rPr>
          <w:rFonts w:ascii="Arial" w:hAnsi="Arial"/>
          <w:b/>
          <w:i/>
          <w:iCs/>
          <w:color w:val="000000"/>
          <w:sz w:val="22"/>
          <w:szCs w:val="22"/>
          <w:highlight w:val="yellow"/>
          <w:u w:val="single"/>
          <w:lang w:val="it-IT"/>
        </w:rPr>
        <w:t>Su carta intestata del proponente</w:t>
      </w:r>
    </w:p>
    <w:p>
      <w:pPr>
        <w:pStyle w:val="Normal"/>
        <w:jc w:val="left"/>
        <w:rPr>
          <w:rFonts w:ascii="Arial" w:hAnsi="Arial"/>
          <w:b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color w:val="auto"/>
          <w:sz w:val="22"/>
          <w:szCs w:val="22"/>
          <w:u w:val="single"/>
          <w:lang w:val="it-IT"/>
        </w:rPr>
      </w:r>
    </w:p>
    <w:p>
      <w:pPr>
        <w:pStyle w:val="Normal"/>
        <w:jc w:val="left"/>
        <w:rPr>
          <w:rFonts w:ascii="Arial" w:hAnsi="Arial"/>
          <w:b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color w:val="auto"/>
          <w:sz w:val="22"/>
          <w:szCs w:val="22"/>
          <w:u w:val="single"/>
          <w:lang w:val="it-IT"/>
        </w:rPr>
        <w:t>ALLEGATO 3) PIANO DEI COSTI</w:t>
      </w:r>
    </w:p>
    <w:p>
      <w:pPr>
        <w:pStyle w:val="Normal"/>
        <w:jc w:val="right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>Spett.le  Comune di Lecce</w:t>
      </w:r>
    </w:p>
    <w:p>
      <w:pPr>
        <w:pStyle w:val="Normal"/>
        <w:jc w:val="right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 xml:space="preserve">Via pec a: </w:t>
      </w:r>
      <w:r>
        <w:rPr>
          <w:rFonts w:ascii="Arial" w:hAnsi="Arial"/>
          <w:b/>
          <w:bCs/>
          <w:strike w:val="false"/>
          <w:dstrike w:val="false"/>
          <w:color w:val="auto"/>
          <w:sz w:val="22"/>
          <w:szCs w:val="22"/>
          <w:u w:val="none"/>
          <w:lang w:val="it-IT"/>
        </w:rPr>
        <w:t>protocollo@pec.comune.lecce.it</w:t>
      </w:r>
      <w:r>
        <w:rPr>
          <w:rFonts w:ascii="Arial" w:hAnsi="Arial"/>
          <w:b w:val="false"/>
          <w:strike w:val="false"/>
          <w:dstrike w:val="false"/>
          <w:color w:val="auto"/>
          <w:sz w:val="22"/>
          <w:szCs w:val="22"/>
          <w:u w:val="none"/>
          <w:lang w:val="it-IT"/>
        </w:rPr>
        <w:t>,</w:t>
      </w:r>
    </w:p>
    <w:p>
      <w:pPr>
        <w:pStyle w:val="Normal"/>
        <w:jc w:val="center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  <w:t>AVVISO PUBBLICO</w:t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Standard"/>
        <w:jc w:val="both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PER L'ACQUISIZIONE DI MANIFESTAZIONE D’INTERESSE FINALIZZATA AL COINVOLGIMENTO DI ENTI DEL TERZO SETTORE PER 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LA CONCESSIONE IN COMODATO D’USO GRATUITO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 DELLO SPAZIO “CHIESETTA BALSAMO” NELL’AMBITO DEL PROGETTO “LAB 35” ANCI  - CUP C89I25000350005</w:t>
      </w:r>
    </w:p>
    <w:p>
      <w:pPr>
        <w:pStyle w:val="Standard"/>
        <w:jc w:val="both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Standard"/>
        <w:jc w:val="both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Standard"/>
        <w:jc w:val="both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Descrivere in che modo si prevede di utilizzare il contributo iniziale finanziato dal progetto, da spendere alla data di sottoscrizione dello schema di accordo (20 aprile 2026).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 w:eastAsia="NSimSun" w:cs="Arial"/>
          <w:b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/>
          <w:bCs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Contributo iniziale: 10.000€</w:t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tbl>
      <w:tblPr>
        <w:tblW w:w="103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59"/>
        <w:gridCol w:w="2161"/>
        <w:gridCol w:w="3897"/>
      </w:tblGrid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  <w:t>Voce di spesa</w:t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  <w:t>Descrizione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  <w:t>Costo €</w:t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2"/>
                <w:szCs w:val="22"/>
                <w:u w:val="none"/>
              </w:rPr>
              <w:t>Note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9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Heading2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Luogo e Data</w:t>
        <w:tab/>
        <w:tab/>
        <w:tab/>
        <w:tab/>
        <w:tab/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  <w:tab/>
        <w:t>Timbro e firma del/dei Legale/i Rappresentante/i</w:t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arpredefinitoparagrafo">
    <w:name w:val="Car. predefinito paragrafo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</TotalTime>
  <Application>LibreOffice/25.8.5.2$Windows_X86_64 LibreOffice_project/9c8b85f387cc00a89945a79c9e6239f32e450ac2</Application>
  <AppVersion>15.0000</AppVersion>
  <Pages>1</Pages>
  <Words>99</Words>
  <Characters>600</Characters>
  <CharactersWithSpaces>707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2025-06-26T12:28:02Z</dcterms:created>
  <dc:creator/>
  <dc:description/>
  <dc:language>it-IT</dc:language>
  <cp:lastModifiedBy/>
  <dcterms:modified xsi:type="dcterms:W3CDTF">2026-03-13T13:35:54Z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