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DC" w:rsidRDefault="003A79DC" w:rsidP="001B1BB6">
      <w:pPr>
        <w:spacing w:line="259" w:lineRule="exact"/>
        <w:jc w:val="center"/>
        <w:rPr>
          <w:i/>
          <w:iCs/>
          <w:sz w:val="20"/>
          <w:szCs w:val="20"/>
        </w:rPr>
      </w:pPr>
    </w:p>
    <w:p w:rsidR="003A79DC" w:rsidRPr="002E7CBC" w:rsidRDefault="003A79DC" w:rsidP="001B1BB6">
      <w:pPr>
        <w:spacing w:line="259" w:lineRule="exact"/>
        <w:rPr>
          <w:i/>
          <w:iCs/>
          <w:sz w:val="20"/>
          <w:szCs w:val="20"/>
        </w:rPr>
      </w:pPr>
    </w:p>
    <w:p w:rsidR="003A79DC" w:rsidRDefault="003A79DC" w:rsidP="001B1BB6">
      <w:pPr>
        <w:pStyle w:val="sche22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center"/>
        <w:rPr>
          <w:b/>
          <w:sz w:val="18"/>
          <w:lang w:val="it-IT"/>
        </w:rPr>
      </w:pPr>
      <w:proofErr w:type="spellStart"/>
      <w:r>
        <w:rPr>
          <w:bCs/>
          <w:i/>
          <w:iCs/>
          <w:sz w:val="18"/>
          <w:lang w:val="it-IT"/>
        </w:rPr>
        <w:t>fac-</w:t>
      </w:r>
      <w:proofErr w:type="spellEnd"/>
      <w:r>
        <w:rPr>
          <w:bCs/>
          <w:i/>
          <w:iCs/>
          <w:sz w:val="18"/>
          <w:lang w:val="it-IT"/>
        </w:rPr>
        <w:t xml:space="preserve"> simile   </w:t>
      </w:r>
      <w:r>
        <w:rPr>
          <w:bCs/>
          <w:i/>
          <w:iCs/>
          <w:szCs w:val="22"/>
          <w:lang w:val="it-IT"/>
        </w:rPr>
        <w:t xml:space="preserve"> </w:t>
      </w:r>
      <w:r>
        <w:rPr>
          <w:bCs/>
          <w:szCs w:val="22"/>
          <w:lang w:val="it-IT"/>
        </w:rPr>
        <w:t xml:space="preserve">ALLEGATO - A   </w:t>
      </w:r>
      <w:r w:rsidR="00542750">
        <w:rPr>
          <w:bCs/>
          <w:szCs w:val="22"/>
          <w:lang w:val="it-IT"/>
        </w:rPr>
        <w:t>MANIFESTAZIONE DI INTERESSE</w:t>
      </w:r>
      <w:r>
        <w:rPr>
          <w:bCs/>
          <w:szCs w:val="22"/>
          <w:lang w:val="it-IT"/>
        </w:rPr>
        <w:t xml:space="preserve"> E DICHIARAZIONE UNICA</w:t>
      </w:r>
    </w:p>
    <w:p w:rsidR="003A79DC" w:rsidRDefault="003A79DC" w:rsidP="001B1BB6">
      <w:pPr>
        <w:pStyle w:val="Intestazione"/>
        <w:tabs>
          <w:tab w:val="left" w:pos="708"/>
        </w:tabs>
        <w:jc w:val="center"/>
        <w:rPr>
          <w:bCs/>
          <w:sz w:val="18"/>
        </w:rPr>
      </w:pPr>
      <w:r>
        <w:rPr>
          <w:bCs/>
          <w:sz w:val="18"/>
        </w:rPr>
        <w:t>N.B. Le prescrizioni di cui al presente allegato sono previste a pena di esclusione.</w:t>
      </w:r>
    </w:p>
    <w:tbl>
      <w:tblPr>
        <w:tblW w:w="10342" w:type="dxa"/>
        <w:tblInd w:w="77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2"/>
      </w:tblGrid>
      <w:tr w:rsidR="003A79DC" w:rsidTr="00C870D6">
        <w:trPr>
          <w:trHeight w:val="1119"/>
        </w:trPr>
        <w:tc>
          <w:tcPr>
            <w:tcW w:w="10342" w:type="dxa"/>
          </w:tcPr>
          <w:p w:rsidR="003A79DC" w:rsidRDefault="003A79DC" w:rsidP="001B1BB6">
            <w:pPr>
              <w:widowControl w:val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Istruzione per la compilazione:</w:t>
            </w:r>
          </w:p>
          <w:p w:rsidR="003A79DC" w:rsidRDefault="003A79DC" w:rsidP="001B1BB6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La dichiarazione va compilata correttamente in ogni sua parte barrando, se necessario, le parti che non interessano. </w:t>
            </w:r>
          </w:p>
          <w:p w:rsidR="003A79DC" w:rsidRDefault="003A79DC" w:rsidP="001B1BB6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14"/>
              </w:rPr>
            </w:pPr>
            <w:r>
              <w:rPr>
                <w:sz w:val="14"/>
              </w:rPr>
              <w:t>Segnalare il caso di coincidenza fra legale rappresentante e direttore tecnico.</w:t>
            </w:r>
          </w:p>
          <w:p w:rsidR="003A79DC" w:rsidRDefault="003A79DC" w:rsidP="001B1BB6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Qualora  lo spazio non sia sufficiente per  inserire i dati, allegare </w:t>
            </w:r>
            <w:r>
              <w:rPr>
                <w:sz w:val="14"/>
                <w:u w:val="single"/>
              </w:rPr>
              <w:t>fogli aggiuntivi</w:t>
            </w:r>
            <w:r>
              <w:rPr>
                <w:sz w:val="14"/>
              </w:rPr>
              <w:t xml:space="preserve">, apporre un timbro di congiunzione, e </w:t>
            </w:r>
            <w:r>
              <w:rPr>
                <w:sz w:val="14"/>
                <w:u w:val="single"/>
              </w:rPr>
              <w:t>sottoscriverli</w:t>
            </w:r>
            <w:r>
              <w:rPr>
                <w:sz w:val="14"/>
              </w:rPr>
              <w:t>.</w:t>
            </w:r>
          </w:p>
          <w:p w:rsidR="003A79DC" w:rsidRDefault="003A79DC" w:rsidP="001B1BB6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14"/>
              </w:rPr>
            </w:pPr>
            <w:r>
              <w:rPr>
                <w:sz w:val="14"/>
              </w:rPr>
              <w:t>Apporre una marca da bollo da  16,00 euro, sulla prima pagina (</w:t>
            </w:r>
            <w:r>
              <w:rPr>
                <w:i/>
                <w:iCs/>
                <w:sz w:val="14"/>
              </w:rPr>
              <w:t>in quanto istanza di ammissione</w:t>
            </w:r>
            <w:r>
              <w:rPr>
                <w:sz w:val="14"/>
              </w:rPr>
              <w:t>).</w:t>
            </w:r>
          </w:p>
          <w:p w:rsidR="003A79DC" w:rsidRDefault="003A79DC" w:rsidP="001B1BB6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18"/>
              </w:rPr>
            </w:pPr>
            <w:r>
              <w:rPr>
                <w:bCs/>
                <w:iCs/>
                <w:sz w:val="14"/>
              </w:rPr>
              <w:t xml:space="preserve">I singoli </w:t>
            </w:r>
            <w:r>
              <w:rPr>
                <w:bCs/>
                <w:iCs/>
                <w:sz w:val="14"/>
                <w:u w:val="single"/>
              </w:rPr>
              <w:t>periodi</w:t>
            </w:r>
            <w:r>
              <w:rPr>
                <w:bCs/>
                <w:iCs/>
                <w:sz w:val="14"/>
              </w:rPr>
              <w:t xml:space="preserve"> del  </w:t>
            </w:r>
            <w:proofErr w:type="spellStart"/>
            <w:r>
              <w:rPr>
                <w:bCs/>
                <w:i/>
                <w:sz w:val="14"/>
              </w:rPr>
              <w:t>fac</w:t>
            </w:r>
            <w:proofErr w:type="spellEnd"/>
            <w:r>
              <w:rPr>
                <w:bCs/>
                <w:i/>
                <w:sz w:val="14"/>
              </w:rPr>
              <w:t xml:space="preserve"> simile</w:t>
            </w:r>
            <w:r>
              <w:rPr>
                <w:bCs/>
                <w:iCs/>
                <w:sz w:val="14"/>
              </w:rPr>
              <w:t xml:space="preserve"> possono essere </w:t>
            </w:r>
            <w:r>
              <w:rPr>
                <w:bCs/>
                <w:iCs/>
                <w:sz w:val="14"/>
                <w:u w:val="single"/>
              </w:rPr>
              <w:t>modificati</w:t>
            </w:r>
            <w:r>
              <w:rPr>
                <w:bCs/>
                <w:iCs/>
                <w:sz w:val="14"/>
              </w:rPr>
              <w:t xml:space="preserve"> dal concorrente in relazione al tipo di partecipazione alla gara  (es. soggetto singolo, raggruppato, ecc.) </w:t>
            </w:r>
            <w:proofErr w:type="spellStart"/>
            <w:r>
              <w:rPr>
                <w:bCs/>
                <w:i/>
                <w:iCs/>
                <w:sz w:val="14"/>
                <w:u w:val="single"/>
              </w:rPr>
              <w:t>purchè</w:t>
            </w:r>
            <w:proofErr w:type="spellEnd"/>
            <w:r>
              <w:rPr>
                <w:bCs/>
                <w:i/>
                <w:iCs/>
                <w:sz w:val="14"/>
                <w:u w:val="single"/>
              </w:rPr>
              <w:t xml:space="preserve"> siano coerenti</w:t>
            </w:r>
            <w:r>
              <w:rPr>
                <w:bCs/>
                <w:iCs/>
                <w:sz w:val="14"/>
              </w:rPr>
              <w:t xml:space="preserve"> con le norme di legge e con quelle del bando di gara.</w:t>
            </w:r>
          </w:p>
        </w:tc>
      </w:tr>
      <w:tr w:rsidR="001B1BB6" w:rsidTr="00C870D6">
        <w:trPr>
          <w:trHeight w:val="1119"/>
        </w:trPr>
        <w:tc>
          <w:tcPr>
            <w:tcW w:w="10342" w:type="dxa"/>
          </w:tcPr>
          <w:p w:rsidR="001B1BB6" w:rsidRDefault="001B1BB6" w:rsidP="00C870D6">
            <w:pPr>
              <w:widowControl w:val="0"/>
              <w:jc w:val="both"/>
              <w:rPr>
                <w:b/>
                <w:sz w:val="14"/>
              </w:rPr>
            </w:pPr>
          </w:p>
        </w:tc>
      </w:tr>
    </w:tbl>
    <w:p w:rsidR="003A79DC" w:rsidRDefault="003A79DC" w:rsidP="001B1BB6">
      <w:pPr>
        <w:pStyle w:val="sche22"/>
        <w:jc w:val="both"/>
        <w:rPr>
          <w:bCs/>
          <w:sz w:val="10"/>
          <w:lang w:val="it-IT"/>
        </w:rPr>
      </w:pPr>
    </w:p>
    <w:tbl>
      <w:tblPr>
        <w:tblW w:w="10348" w:type="dxa"/>
        <w:tblInd w:w="779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CellMar>
          <w:left w:w="70" w:type="dxa"/>
          <w:right w:w="70" w:type="dxa"/>
        </w:tblCellMar>
        <w:tblLook w:val="0000"/>
      </w:tblPr>
      <w:tblGrid>
        <w:gridCol w:w="1093"/>
        <w:gridCol w:w="9255"/>
      </w:tblGrid>
      <w:tr w:rsidR="003A79DC" w:rsidTr="00C870D6">
        <w:trPr>
          <w:trHeight w:val="564"/>
        </w:trPr>
        <w:tc>
          <w:tcPr>
            <w:tcW w:w="1093" w:type="dxa"/>
          </w:tcPr>
          <w:p w:rsidR="003A79DC" w:rsidRPr="006B05EB" w:rsidRDefault="003A79DC" w:rsidP="00C870D6">
            <w:pPr>
              <w:ind w:firstLine="72"/>
              <w:rPr>
                <w:sz w:val="20"/>
              </w:rPr>
            </w:pPr>
            <w:r w:rsidRPr="006B05EB">
              <w:rPr>
                <w:b/>
                <w:sz w:val="20"/>
              </w:rPr>
              <w:t>Oggetto:</w:t>
            </w:r>
          </w:p>
          <w:p w:rsidR="003A79DC" w:rsidRPr="006B05EB" w:rsidRDefault="003A79DC" w:rsidP="001B1BB6"/>
          <w:p w:rsidR="003A79DC" w:rsidRPr="006B05EB" w:rsidRDefault="003A79DC" w:rsidP="001B1BB6"/>
        </w:tc>
        <w:tc>
          <w:tcPr>
            <w:tcW w:w="9255" w:type="dxa"/>
          </w:tcPr>
          <w:p w:rsidR="003A79DC" w:rsidRDefault="00542750" w:rsidP="001B1BB6">
            <w:pPr>
              <w:pStyle w:val="Corpodeltesto31"/>
              <w:widowControl w:val="0"/>
              <w:rPr>
                <w:i/>
                <w:szCs w:val="22"/>
              </w:rPr>
            </w:pPr>
            <w:r w:rsidRPr="00723B82">
              <w:rPr>
                <w:szCs w:val="24"/>
              </w:rPr>
              <w:t xml:space="preserve">Avviso pubblico, riservato alle cooperative sociali di tipo B), per la manifestazione di interesse finalizzata al convenzionamento di cui all’articolo 5 della legge 381/1991 – </w:t>
            </w:r>
            <w:r>
              <w:rPr>
                <w:szCs w:val="24"/>
              </w:rPr>
              <w:t xml:space="preserve">per il </w:t>
            </w:r>
            <w:r w:rsidRPr="00723B82">
              <w:rPr>
                <w:szCs w:val="24"/>
              </w:rPr>
              <w:t xml:space="preserve">servizio di manutenzione </w:t>
            </w:r>
            <w:r>
              <w:rPr>
                <w:szCs w:val="24"/>
              </w:rPr>
              <w:t xml:space="preserve">ordinaria del </w:t>
            </w:r>
            <w:r w:rsidRPr="00723B82">
              <w:rPr>
                <w:szCs w:val="24"/>
              </w:rPr>
              <w:t xml:space="preserve">verde pubblico nelle </w:t>
            </w:r>
            <w:r>
              <w:rPr>
                <w:szCs w:val="24"/>
              </w:rPr>
              <w:t xml:space="preserve">località </w:t>
            </w:r>
            <w:r w:rsidRPr="00723B82">
              <w:rPr>
                <w:szCs w:val="24"/>
              </w:rPr>
              <w:t xml:space="preserve">marine </w:t>
            </w:r>
            <w:r>
              <w:rPr>
                <w:szCs w:val="24"/>
              </w:rPr>
              <w:t xml:space="preserve">di </w:t>
            </w:r>
            <w:r w:rsidRPr="00723B82">
              <w:rPr>
                <w:szCs w:val="24"/>
              </w:rPr>
              <w:t xml:space="preserve">San Cataldo, </w:t>
            </w:r>
            <w:proofErr w:type="spellStart"/>
            <w:r w:rsidRPr="00723B82">
              <w:rPr>
                <w:szCs w:val="24"/>
              </w:rPr>
              <w:t>Frigole</w:t>
            </w:r>
            <w:proofErr w:type="spellEnd"/>
            <w:r w:rsidRPr="00723B82">
              <w:rPr>
                <w:szCs w:val="24"/>
              </w:rPr>
              <w:t xml:space="preserve">, Torre </w:t>
            </w:r>
            <w:proofErr w:type="spellStart"/>
            <w:r w:rsidRPr="00723B82">
              <w:rPr>
                <w:szCs w:val="24"/>
              </w:rPr>
              <w:t>Chianca</w:t>
            </w:r>
            <w:proofErr w:type="spellEnd"/>
            <w:r>
              <w:rPr>
                <w:szCs w:val="24"/>
              </w:rPr>
              <w:t xml:space="preserve"> e</w:t>
            </w:r>
            <w:r w:rsidRPr="00723B82">
              <w:rPr>
                <w:szCs w:val="24"/>
              </w:rPr>
              <w:t xml:space="preserve"> </w:t>
            </w:r>
            <w:proofErr w:type="spellStart"/>
            <w:r w:rsidRPr="00723B82">
              <w:rPr>
                <w:szCs w:val="24"/>
              </w:rPr>
              <w:t>Spiaggiabella</w:t>
            </w:r>
            <w:proofErr w:type="spellEnd"/>
            <w:r w:rsidRPr="00723B82">
              <w:rPr>
                <w:szCs w:val="24"/>
              </w:rPr>
              <w:t xml:space="preserve"> per un  periodo </w:t>
            </w:r>
            <w:r w:rsidRPr="007510AD">
              <w:rPr>
                <w:szCs w:val="24"/>
              </w:rPr>
              <w:t>di mesi 12</w:t>
            </w:r>
            <w:r>
              <w:rPr>
                <w:szCs w:val="24"/>
              </w:rPr>
              <w:t xml:space="preserve"> </w:t>
            </w:r>
            <w:r w:rsidR="000500CC">
              <w:rPr>
                <w:szCs w:val="24"/>
              </w:rPr>
              <w:t>prorogabili di ulteriori 6 mesi.</w:t>
            </w:r>
          </w:p>
          <w:p w:rsidR="003A79DC" w:rsidRDefault="003A79DC" w:rsidP="001B1BB6">
            <w:pPr>
              <w:pStyle w:val="Corpodeltesto31"/>
              <w:widowControl w:val="0"/>
              <w:jc w:val="center"/>
              <w:rPr>
                <w:i/>
                <w:szCs w:val="22"/>
              </w:rPr>
            </w:pPr>
          </w:p>
          <w:p w:rsidR="003A79DC" w:rsidRDefault="003A79DC" w:rsidP="001B1BB6">
            <w:pPr>
              <w:jc w:val="both"/>
            </w:pPr>
          </w:p>
        </w:tc>
      </w:tr>
    </w:tbl>
    <w:p w:rsidR="003A79DC" w:rsidRDefault="003A79DC" w:rsidP="001B1BB6">
      <w:pPr>
        <w:pStyle w:val="sche22"/>
        <w:jc w:val="both"/>
        <w:rPr>
          <w:bCs/>
          <w:sz w:val="10"/>
          <w:lang w:val="it-IT"/>
        </w:rPr>
      </w:pPr>
    </w:p>
    <w:p w:rsidR="003A79DC" w:rsidRDefault="003A79DC" w:rsidP="001B1BB6">
      <w:pPr>
        <w:pStyle w:val="Corpodeltesto33"/>
        <w:keepNext/>
        <w:widowControl w:val="0"/>
        <w:rPr>
          <w:i/>
          <w:iCs/>
          <w:sz w:val="10"/>
        </w:rPr>
      </w:pPr>
    </w:p>
    <w:p w:rsidR="003A79DC" w:rsidRDefault="003A79DC" w:rsidP="001B1BB6">
      <w:pPr>
        <w:pStyle w:val="Corpodeltesto33"/>
        <w:keepNext/>
        <w:widowControl w:val="0"/>
        <w:rPr>
          <w:i/>
          <w:iCs/>
          <w:sz w:val="10"/>
        </w:rPr>
      </w:pPr>
    </w:p>
    <w:p w:rsidR="003A79DC" w:rsidRDefault="003A79DC" w:rsidP="001B1BB6">
      <w:pPr>
        <w:pStyle w:val="sche3"/>
        <w:ind w:left="1134"/>
        <w:jc w:val="center"/>
        <w:rPr>
          <w:b/>
          <w:bCs/>
          <w:smallCaps/>
          <w:sz w:val="22"/>
          <w:szCs w:val="22"/>
          <w:lang w:val="it-IT"/>
        </w:rPr>
      </w:pPr>
      <w:r>
        <w:rPr>
          <w:b/>
          <w:bCs/>
          <w:smallCaps/>
          <w:sz w:val="22"/>
          <w:szCs w:val="22"/>
          <w:lang w:val="it-IT"/>
        </w:rPr>
        <w:t>c h i e d e</w:t>
      </w:r>
    </w:p>
    <w:p w:rsidR="00C870D6" w:rsidRDefault="00C870D6" w:rsidP="00C870D6">
      <w:pPr>
        <w:pStyle w:val="Corpodeltesto33"/>
        <w:keepNext/>
        <w:widowControl w:val="0"/>
        <w:ind w:left="709"/>
        <w:rPr>
          <w:sz w:val="22"/>
          <w:szCs w:val="24"/>
        </w:rPr>
      </w:pPr>
      <w:r>
        <w:rPr>
          <w:i/>
          <w:iCs/>
          <w:sz w:val="18"/>
        </w:rPr>
        <w:t xml:space="preserve">  dati  relativi  al  dichiarante</w:t>
      </w: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lang w:val="it-IT"/>
        </w:rPr>
      </w:pPr>
      <w:r w:rsidRPr="00C870D6">
        <w:rPr>
          <w:sz w:val="24"/>
          <w:szCs w:val="24"/>
          <w:lang w:val="it-IT"/>
        </w:rPr>
        <w:t xml:space="preserve">Il sottoscritto………………………....…………..........….. cod. </w:t>
      </w:r>
      <w:proofErr w:type="spellStart"/>
      <w:r w:rsidRPr="00C870D6">
        <w:rPr>
          <w:sz w:val="24"/>
          <w:szCs w:val="24"/>
          <w:lang w:val="it-IT"/>
        </w:rPr>
        <w:t>fisc.……………………….………</w:t>
      </w:r>
      <w:proofErr w:type="spellEnd"/>
    </w:p>
    <w:p w:rsidR="00C870D6" w:rsidRPr="00C870D6" w:rsidRDefault="00C870D6" w:rsidP="00C870D6">
      <w:pPr>
        <w:pStyle w:val="sche3"/>
        <w:ind w:left="1134" w:hanging="425"/>
        <w:rPr>
          <w:i/>
          <w:iCs/>
          <w:sz w:val="24"/>
          <w:szCs w:val="24"/>
          <w:lang w:val="it-IT"/>
        </w:rPr>
      </w:pPr>
      <w:r w:rsidRPr="00C870D6">
        <w:rPr>
          <w:sz w:val="24"/>
          <w:szCs w:val="24"/>
          <w:lang w:val="it-IT"/>
        </w:rPr>
        <w:t xml:space="preserve">nato a …………….....…......................... il …………………… e residente in .............................. </w:t>
      </w:r>
      <w:proofErr w:type="spellStart"/>
      <w:r w:rsidRPr="00C870D6">
        <w:rPr>
          <w:sz w:val="24"/>
          <w:szCs w:val="24"/>
          <w:lang w:val="it-IT"/>
        </w:rPr>
        <w:t>Prov</w:t>
      </w:r>
      <w:proofErr w:type="spellEnd"/>
      <w:r w:rsidRPr="00C870D6">
        <w:rPr>
          <w:sz w:val="24"/>
          <w:szCs w:val="24"/>
          <w:lang w:val="it-IT"/>
        </w:rPr>
        <w:t>.......... CAP.…...  alla  via ...........................................................  tel./</w:t>
      </w:r>
      <w:proofErr w:type="spellStart"/>
      <w:r w:rsidRPr="00C870D6">
        <w:rPr>
          <w:sz w:val="24"/>
          <w:szCs w:val="24"/>
          <w:lang w:val="it-IT"/>
        </w:rPr>
        <w:t>cell</w:t>
      </w:r>
      <w:proofErr w:type="spellEnd"/>
      <w:r w:rsidRPr="00C870D6">
        <w:rPr>
          <w:sz w:val="24"/>
          <w:szCs w:val="24"/>
          <w:lang w:val="it-IT"/>
        </w:rPr>
        <w:t>...............................</w:t>
      </w:r>
    </w:p>
    <w:p w:rsidR="00C870D6" w:rsidRPr="00C870D6" w:rsidRDefault="00C870D6" w:rsidP="00C870D6">
      <w:pPr>
        <w:pStyle w:val="sche3"/>
        <w:ind w:left="1134" w:hanging="425"/>
        <w:rPr>
          <w:i/>
          <w:iCs/>
          <w:sz w:val="24"/>
          <w:szCs w:val="24"/>
          <w:lang w:val="it-IT"/>
        </w:rPr>
      </w:pPr>
    </w:p>
    <w:p w:rsidR="00C870D6" w:rsidRPr="00C870D6" w:rsidRDefault="00C870D6" w:rsidP="00C870D6">
      <w:pPr>
        <w:pStyle w:val="sche3"/>
        <w:ind w:left="1134" w:hanging="425"/>
        <w:rPr>
          <w:i/>
          <w:iCs/>
          <w:sz w:val="24"/>
          <w:szCs w:val="24"/>
          <w:lang w:val="it-IT"/>
        </w:rPr>
      </w:pPr>
      <w:r w:rsidRPr="00C870D6">
        <w:rPr>
          <w:i/>
          <w:iCs/>
          <w:sz w:val="24"/>
          <w:szCs w:val="24"/>
          <w:lang w:val="it-IT"/>
        </w:rPr>
        <w:t>dati  relativi  all’impresa  (anche ai fini del D.U.R.C. per quanto di competenza)</w:t>
      </w: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lang w:val="it-IT"/>
        </w:rPr>
      </w:pPr>
      <w:r w:rsidRPr="00C870D6">
        <w:rPr>
          <w:i/>
          <w:iCs/>
          <w:sz w:val="24"/>
          <w:szCs w:val="24"/>
          <w:lang w:val="it-IT"/>
        </w:rPr>
        <w:t>in qualità di</w:t>
      </w:r>
      <w:r w:rsidRPr="00C870D6">
        <w:rPr>
          <w:sz w:val="24"/>
          <w:szCs w:val="24"/>
          <w:lang w:val="it-IT"/>
        </w:rPr>
        <w:t xml:space="preserve">  .......................................................…....della Cooperativa Sociale di tipo B   </w:t>
      </w:r>
      <w:proofErr w:type="spellStart"/>
      <w:r w:rsidRPr="00C870D6">
        <w:rPr>
          <w:sz w:val="24"/>
          <w:szCs w:val="24"/>
          <w:lang w:val="it-IT"/>
        </w:rPr>
        <w:t>Cod.Fisc.……………………</w:t>
      </w:r>
      <w:proofErr w:type="spellEnd"/>
      <w:r w:rsidRPr="00C870D6">
        <w:rPr>
          <w:sz w:val="24"/>
          <w:szCs w:val="24"/>
          <w:lang w:val="it-IT"/>
        </w:rPr>
        <w:t xml:space="preserve">....…  partita IVA  </w:t>
      </w:r>
      <w:proofErr w:type="spellStart"/>
      <w:r w:rsidRPr="00C870D6">
        <w:rPr>
          <w:sz w:val="24"/>
          <w:szCs w:val="24"/>
          <w:lang w:val="it-IT"/>
        </w:rPr>
        <w:t>n………………</w:t>
      </w:r>
      <w:proofErr w:type="spellEnd"/>
      <w:r w:rsidRPr="00C870D6">
        <w:rPr>
          <w:sz w:val="24"/>
          <w:szCs w:val="24"/>
          <w:lang w:val="it-IT"/>
        </w:rPr>
        <w:t>................................</w:t>
      </w:r>
      <w:r w:rsidRPr="00C870D6">
        <w:rPr>
          <w:i/>
          <w:iCs/>
          <w:sz w:val="24"/>
          <w:szCs w:val="24"/>
          <w:lang w:val="it-IT"/>
        </w:rPr>
        <w:t xml:space="preserve"> tel</w:t>
      </w:r>
      <w:r w:rsidRPr="00C870D6">
        <w:rPr>
          <w:sz w:val="24"/>
          <w:szCs w:val="24"/>
          <w:lang w:val="it-IT"/>
        </w:rPr>
        <w:t xml:space="preserve">................................... </w:t>
      </w:r>
      <w:r w:rsidRPr="00C870D6">
        <w:rPr>
          <w:i/>
          <w:iCs/>
          <w:sz w:val="24"/>
          <w:szCs w:val="24"/>
          <w:lang w:val="it-IT"/>
        </w:rPr>
        <w:t>fax</w:t>
      </w:r>
      <w:r w:rsidRPr="00C870D6">
        <w:rPr>
          <w:sz w:val="24"/>
          <w:szCs w:val="24"/>
          <w:lang w:val="it-IT"/>
        </w:rPr>
        <w:t>.................................</w:t>
      </w: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u w:val="single"/>
          <w:lang w:val="it-IT"/>
        </w:rPr>
      </w:pPr>
      <w:r w:rsidRPr="00C870D6">
        <w:rPr>
          <w:sz w:val="24"/>
          <w:szCs w:val="24"/>
          <w:lang w:val="it-IT"/>
        </w:rPr>
        <w:t xml:space="preserve">Denominazione / Ragione sociale ........................................................................... </w:t>
      </w:r>
      <w:r w:rsidRPr="00C870D6">
        <w:rPr>
          <w:sz w:val="24"/>
          <w:szCs w:val="24"/>
          <w:u w:val="single"/>
          <w:lang w:val="it-IT"/>
        </w:rPr>
        <w:t>Sede legale</w:t>
      </w:r>
      <w:r w:rsidRPr="00C870D6">
        <w:rPr>
          <w:sz w:val="24"/>
          <w:szCs w:val="24"/>
          <w:lang w:val="it-IT"/>
        </w:rPr>
        <w:t xml:space="preserve"> </w:t>
      </w:r>
      <w:proofErr w:type="spellStart"/>
      <w:r w:rsidRPr="00C870D6">
        <w:rPr>
          <w:sz w:val="24"/>
          <w:szCs w:val="24"/>
          <w:lang w:val="it-IT"/>
        </w:rPr>
        <w:t>cap</w:t>
      </w:r>
      <w:proofErr w:type="spellEnd"/>
      <w:r w:rsidRPr="00C870D6">
        <w:rPr>
          <w:sz w:val="24"/>
          <w:szCs w:val="24"/>
          <w:lang w:val="it-IT"/>
        </w:rPr>
        <w:t xml:space="preserve"> ................... Comune........................................................................Prov........ Via/Piazza...............................................................N°..........</w:t>
      </w: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lang w:val="it-IT"/>
        </w:rPr>
      </w:pPr>
      <w:r w:rsidRPr="00C870D6">
        <w:rPr>
          <w:sz w:val="24"/>
          <w:szCs w:val="24"/>
          <w:u w:val="single"/>
          <w:lang w:val="it-IT"/>
        </w:rPr>
        <w:t>Sede  operativa</w:t>
      </w:r>
      <w:r w:rsidRPr="00C870D6">
        <w:rPr>
          <w:sz w:val="24"/>
          <w:szCs w:val="24"/>
          <w:lang w:val="it-IT"/>
        </w:rPr>
        <w:t xml:space="preserve">  </w:t>
      </w:r>
      <w:proofErr w:type="spellStart"/>
      <w:r w:rsidRPr="00C870D6">
        <w:rPr>
          <w:sz w:val="24"/>
          <w:szCs w:val="24"/>
          <w:lang w:val="it-IT"/>
        </w:rPr>
        <w:t>cap</w:t>
      </w:r>
      <w:proofErr w:type="spellEnd"/>
      <w:r w:rsidRPr="00C870D6">
        <w:rPr>
          <w:sz w:val="24"/>
          <w:szCs w:val="24"/>
          <w:lang w:val="it-IT"/>
        </w:rPr>
        <w:t xml:space="preserve"> ................... Comune ...........................................................................  </w:t>
      </w:r>
      <w:proofErr w:type="spellStart"/>
      <w:r w:rsidRPr="00C870D6">
        <w:rPr>
          <w:sz w:val="24"/>
          <w:szCs w:val="24"/>
          <w:lang w:val="it-IT"/>
        </w:rPr>
        <w:t>Prov</w:t>
      </w:r>
      <w:proofErr w:type="spellEnd"/>
      <w:r w:rsidRPr="00C870D6">
        <w:rPr>
          <w:sz w:val="24"/>
          <w:szCs w:val="24"/>
          <w:lang w:val="it-IT"/>
        </w:rPr>
        <w:t xml:space="preserve"> ......... </w:t>
      </w: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lang w:val="it-IT"/>
        </w:rPr>
      </w:pPr>
      <w:r w:rsidRPr="00C870D6">
        <w:rPr>
          <w:sz w:val="24"/>
          <w:szCs w:val="24"/>
          <w:lang w:val="it-IT"/>
        </w:rPr>
        <w:t>Via/Piazza  ............................................................................................................................. N°. ..........</w:t>
      </w: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u w:val="single"/>
          <w:lang w:val="it-IT"/>
        </w:rPr>
      </w:pPr>
      <w:r w:rsidRPr="00C870D6">
        <w:rPr>
          <w:sz w:val="24"/>
          <w:szCs w:val="24"/>
          <w:lang w:val="it-IT"/>
        </w:rPr>
        <w:t xml:space="preserve">Recapito corrispondenza              </w:t>
      </w:r>
      <w:r w:rsidRPr="00C870D6">
        <w:rPr>
          <w:sz w:val="24"/>
          <w:szCs w:val="24"/>
          <w:lang w:val="it-IT"/>
        </w:rPr>
        <w:t xml:space="preserve">   </w:t>
      </w:r>
      <w:r w:rsidRPr="00C870D6">
        <w:rPr>
          <w:i/>
          <w:iCs/>
          <w:sz w:val="24"/>
          <w:szCs w:val="24"/>
          <w:lang w:val="it-IT"/>
        </w:rPr>
        <w:t>sede legale         oppure</w:t>
      </w:r>
      <w:r w:rsidRPr="00C870D6">
        <w:rPr>
          <w:sz w:val="24"/>
          <w:szCs w:val="24"/>
          <w:lang w:val="it-IT"/>
        </w:rPr>
        <w:t xml:space="preserve">          </w:t>
      </w:r>
      <w:r w:rsidRPr="00C870D6">
        <w:rPr>
          <w:sz w:val="24"/>
          <w:szCs w:val="24"/>
          <w:lang w:val="it-IT"/>
        </w:rPr>
        <w:t xml:space="preserve">   </w:t>
      </w:r>
      <w:r w:rsidRPr="00C870D6">
        <w:rPr>
          <w:i/>
          <w:iCs/>
          <w:sz w:val="24"/>
          <w:szCs w:val="24"/>
          <w:lang w:val="it-IT"/>
        </w:rPr>
        <w:t>sede operativa</w:t>
      </w:r>
      <w:r w:rsidRPr="00C870D6">
        <w:rPr>
          <w:sz w:val="24"/>
          <w:szCs w:val="24"/>
          <w:lang w:val="it-IT"/>
        </w:rPr>
        <w:t xml:space="preserve">       </w:t>
      </w: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u w:val="single"/>
          <w:lang w:val="it-IT"/>
        </w:rPr>
      </w:pPr>
      <w:r w:rsidRPr="00C870D6">
        <w:rPr>
          <w:sz w:val="24"/>
          <w:szCs w:val="24"/>
          <w:u w:val="single"/>
          <w:lang w:val="it-IT"/>
        </w:rPr>
        <w:t>ENTI   PREVIDENZIALI</w:t>
      </w:r>
      <w:r w:rsidRPr="00C870D6">
        <w:rPr>
          <w:sz w:val="24"/>
          <w:szCs w:val="24"/>
          <w:lang w:val="it-IT"/>
        </w:rPr>
        <w:t xml:space="preserve"> :     </w:t>
      </w:r>
      <w:r w:rsidRPr="00C870D6">
        <w:rPr>
          <w:sz w:val="24"/>
          <w:szCs w:val="24"/>
          <w:u w:val="single"/>
          <w:lang w:val="it-IT"/>
        </w:rPr>
        <w:t>INAIL – codice  ditta</w:t>
      </w:r>
      <w:r w:rsidRPr="00C870D6">
        <w:rPr>
          <w:sz w:val="24"/>
          <w:szCs w:val="24"/>
          <w:lang w:val="it-IT"/>
        </w:rPr>
        <w:t xml:space="preserve">  ........................ </w:t>
      </w:r>
      <w:r w:rsidRPr="00C870D6">
        <w:rPr>
          <w:sz w:val="24"/>
          <w:szCs w:val="24"/>
          <w:u w:val="single"/>
          <w:lang w:val="it-IT"/>
        </w:rPr>
        <w:t>INAIL – Posizioni assicurative territoriali</w:t>
      </w:r>
      <w:r w:rsidRPr="00C870D6">
        <w:rPr>
          <w:sz w:val="24"/>
          <w:szCs w:val="24"/>
          <w:lang w:val="it-IT"/>
        </w:rPr>
        <w:t xml:space="preserve"> ....................</w:t>
      </w: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u w:val="single"/>
          <w:lang w:val="it-IT"/>
        </w:rPr>
      </w:pPr>
      <w:r w:rsidRPr="00C870D6">
        <w:rPr>
          <w:sz w:val="24"/>
          <w:szCs w:val="24"/>
          <w:u w:val="single"/>
          <w:lang w:val="it-IT"/>
        </w:rPr>
        <w:t>INPS – matricola  azienda</w:t>
      </w:r>
      <w:r w:rsidRPr="00C870D6">
        <w:rPr>
          <w:sz w:val="24"/>
          <w:szCs w:val="24"/>
          <w:lang w:val="it-IT"/>
        </w:rPr>
        <w:t xml:space="preserve">  ....................................... </w:t>
      </w:r>
      <w:r w:rsidRPr="00C870D6">
        <w:rPr>
          <w:sz w:val="24"/>
          <w:szCs w:val="24"/>
          <w:u w:val="single"/>
          <w:lang w:val="it-IT"/>
        </w:rPr>
        <w:t>INPS – sede competente</w:t>
      </w:r>
      <w:r w:rsidRPr="00C870D6">
        <w:rPr>
          <w:sz w:val="24"/>
          <w:szCs w:val="24"/>
          <w:lang w:val="it-IT"/>
        </w:rPr>
        <w:t xml:space="preserve">  ........................................</w:t>
      </w: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u w:val="single"/>
          <w:lang w:val="it-IT"/>
        </w:rPr>
      </w:pPr>
      <w:r w:rsidRPr="00C870D6">
        <w:rPr>
          <w:sz w:val="24"/>
          <w:szCs w:val="24"/>
          <w:u w:val="single"/>
          <w:lang w:val="it-IT"/>
        </w:rPr>
        <w:t xml:space="preserve">INPS –  posizione contributiva individuale titolare  /  soci </w:t>
      </w: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u w:val="single"/>
          <w:lang w:val="it-IT"/>
        </w:rPr>
      </w:pPr>
      <w:r w:rsidRPr="00C870D6">
        <w:rPr>
          <w:sz w:val="24"/>
          <w:szCs w:val="24"/>
          <w:u w:val="single"/>
          <w:lang w:val="it-IT"/>
        </w:rPr>
        <w:t>imprese artigiane</w:t>
      </w:r>
      <w:r w:rsidRPr="00C870D6">
        <w:rPr>
          <w:sz w:val="24"/>
          <w:szCs w:val="24"/>
          <w:lang w:val="it-IT"/>
        </w:rPr>
        <w:t xml:space="preserve">                                                           </w:t>
      </w:r>
      <w:r w:rsidRPr="00C870D6">
        <w:rPr>
          <w:sz w:val="24"/>
          <w:szCs w:val="24"/>
          <w:u w:val="single"/>
          <w:lang w:val="it-IT"/>
        </w:rPr>
        <w:t>INPS – sede competente</w:t>
      </w:r>
      <w:r w:rsidRPr="00C870D6">
        <w:rPr>
          <w:sz w:val="24"/>
          <w:szCs w:val="24"/>
          <w:lang w:val="it-IT"/>
        </w:rPr>
        <w:t xml:space="preserve">  ........................................</w:t>
      </w: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u w:val="single"/>
          <w:lang w:val="it-IT"/>
        </w:rPr>
      </w:pPr>
      <w:r w:rsidRPr="00C870D6">
        <w:rPr>
          <w:sz w:val="24"/>
          <w:szCs w:val="24"/>
          <w:u w:val="single"/>
          <w:lang w:val="it-IT"/>
        </w:rPr>
        <w:t>CASSA  EDILE  – codice  impresa</w:t>
      </w:r>
      <w:r w:rsidRPr="00C870D6">
        <w:rPr>
          <w:sz w:val="24"/>
          <w:szCs w:val="24"/>
          <w:lang w:val="it-IT"/>
        </w:rPr>
        <w:t xml:space="preserve">...................................   </w:t>
      </w:r>
      <w:r w:rsidRPr="00C870D6">
        <w:rPr>
          <w:sz w:val="24"/>
          <w:szCs w:val="24"/>
          <w:u w:val="single"/>
          <w:lang w:val="it-IT"/>
        </w:rPr>
        <w:t>CASSA  EDILE  – codice  cassa</w:t>
      </w:r>
      <w:r w:rsidRPr="00C870D6">
        <w:rPr>
          <w:sz w:val="24"/>
          <w:szCs w:val="24"/>
          <w:lang w:val="it-IT"/>
        </w:rPr>
        <w:t>...................................</w:t>
      </w: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u w:val="single"/>
          <w:lang w:val="it-IT"/>
        </w:rPr>
      </w:pP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lang w:val="it-IT"/>
        </w:rPr>
      </w:pPr>
      <w:r w:rsidRPr="00C870D6">
        <w:rPr>
          <w:sz w:val="24"/>
          <w:szCs w:val="24"/>
          <w:u w:val="single"/>
          <w:lang w:val="it-IT"/>
        </w:rPr>
        <w:t>dati facoltativi</w:t>
      </w:r>
      <w:r w:rsidRPr="00C870D6">
        <w:rPr>
          <w:i/>
          <w:iCs/>
          <w:sz w:val="24"/>
          <w:szCs w:val="24"/>
          <w:lang w:val="it-IT"/>
        </w:rPr>
        <w:t xml:space="preserve"> </w:t>
      </w:r>
      <w:r w:rsidRPr="00C870D6">
        <w:rPr>
          <w:sz w:val="24"/>
          <w:szCs w:val="24"/>
          <w:lang w:val="it-IT"/>
        </w:rPr>
        <w:t xml:space="preserve">: </w:t>
      </w:r>
      <w:r w:rsidRPr="00C870D6">
        <w:rPr>
          <w:i/>
          <w:iCs/>
          <w:sz w:val="24"/>
          <w:szCs w:val="24"/>
          <w:lang w:val="it-IT"/>
        </w:rPr>
        <w:t xml:space="preserve"> e-mail </w:t>
      </w:r>
      <w:r w:rsidRPr="00C870D6">
        <w:rPr>
          <w:sz w:val="24"/>
          <w:szCs w:val="24"/>
          <w:lang w:val="it-IT"/>
        </w:rPr>
        <w:t>.......................................</w:t>
      </w:r>
      <w:r w:rsidRPr="00C870D6">
        <w:rPr>
          <w:i/>
          <w:iCs/>
          <w:sz w:val="24"/>
          <w:szCs w:val="24"/>
          <w:lang w:val="it-IT"/>
        </w:rPr>
        <w:t xml:space="preserve"> sede Cassa Edile o di altro Ente paritetico al quale si versano i contributi</w:t>
      </w:r>
      <w:r w:rsidRPr="00C870D6">
        <w:rPr>
          <w:sz w:val="24"/>
          <w:szCs w:val="24"/>
          <w:lang w:val="it-IT"/>
        </w:rPr>
        <w:t xml:space="preserve">................................. </w:t>
      </w:r>
      <w:r w:rsidRPr="00C870D6">
        <w:rPr>
          <w:i/>
          <w:iCs/>
          <w:sz w:val="24"/>
          <w:szCs w:val="24"/>
          <w:lang w:val="it-IT"/>
        </w:rPr>
        <w:t xml:space="preserve"> altro (specificare)</w:t>
      </w:r>
      <w:r w:rsidRPr="00C870D6">
        <w:rPr>
          <w:sz w:val="24"/>
          <w:szCs w:val="24"/>
          <w:lang w:val="it-IT"/>
        </w:rPr>
        <w:t>...........................................................</w:t>
      </w:r>
    </w:p>
    <w:p w:rsidR="00C870D6" w:rsidRPr="00C870D6" w:rsidRDefault="00C870D6" w:rsidP="00C870D6">
      <w:pPr>
        <w:pStyle w:val="sche3"/>
        <w:ind w:left="1134" w:hanging="425"/>
        <w:rPr>
          <w:sz w:val="24"/>
          <w:szCs w:val="24"/>
          <w:lang w:val="it-IT"/>
        </w:rPr>
      </w:pPr>
    </w:p>
    <w:p w:rsidR="003A79DC" w:rsidRPr="00C870D6" w:rsidRDefault="003A79DC" w:rsidP="001B1BB6">
      <w:pPr>
        <w:pStyle w:val="sche3"/>
        <w:ind w:left="1134"/>
        <w:jc w:val="center"/>
        <w:rPr>
          <w:sz w:val="24"/>
          <w:szCs w:val="24"/>
          <w:u w:val="single"/>
          <w:lang w:val="it-IT" w:eastAsia="he-IL" w:bidi="he-IL"/>
        </w:rPr>
      </w:pPr>
    </w:p>
    <w:p w:rsidR="003A79DC" w:rsidRPr="00C870D6" w:rsidRDefault="003A79DC" w:rsidP="001B1BB6">
      <w:pPr>
        <w:pStyle w:val="sche3"/>
        <w:ind w:left="1134"/>
        <w:rPr>
          <w:sz w:val="24"/>
          <w:szCs w:val="24"/>
          <w:lang w:val="it-IT"/>
        </w:rPr>
      </w:pPr>
      <w:r w:rsidRPr="00C870D6">
        <w:rPr>
          <w:sz w:val="24"/>
          <w:szCs w:val="24"/>
          <w:lang w:val="it-IT"/>
        </w:rPr>
        <w:t xml:space="preserve">di partecipare alla procedura </w:t>
      </w:r>
      <w:r w:rsidR="00542750" w:rsidRPr="00C870D6">
        <w:rPr>
          <w:sz w:val="24"/>
          <w:szCs w:val="24"/>
          <w:lang w:val="it-IT"/>
        </w:rPr>
        <w:t>in oggetto</w:t>
      </w:r>
      <w:r w:rsidRPr="00C870D6">
        <w:rPr>
          <w:sz w:val="24"/>
          <w:szCs w:val="24"/>
          <w:lang w:val="it-IT"/>
        </w:rPr>
        <w:t>:</w:t>
      </w:r>
    </w:p>
    <w:p w:rsidR="003A79DC" w:rsidRPr="00C870D6" w:rsidRDefault="003A79DC" w:rsidP="001B1BB6">
      <w:pPr>
        <w:pStyle w:val="Corpodeltesto21"/>
        <w:spacing w:line="240" w:lineRule="auto"/>
        <w:ind w:left="1134"/>
        <w:rPr>
          <w:rFonts w:ascii="Times New Roman" w:hAnsi="Times New Roman"/>
          <w:bCs/>
          <w:iCs/>
          <w:sz w:val="24"/>
        </w:rPr>
      </w:pPr>
    </w:p>
    <w:p w:rsidR="003A79DC" w:rsidRPr="00C870D6" w:rsidRDefault="003A79DC" w:rsidP="001B1BB6">
      <w:pPr>
        <w:pStyle w:val="Corpodeltesto21"/>
        <w:spacing w:line="240" w:lineRule="auto"/>
        <w:ind w:left="1134"/>
        <w:rPr>
          <w:rFonts w:ascii="Times New Roman" w:hAnsi="Times New Roman"/>
          <w:bCs/>
          <w:iCs/>
          <w:sz w:val="24"/>
        </w:rPr>
      </w:pPr>
    </w:p>
    <w:p w:rsidR="003A79DC" w:rsidRPr="00C870D6" w:rsidRDefault="003A79DC" w:rsidP="00C870D6">
      <w:pPr>
        <w:pStyle w:val="Corpodeltesto21"/>
        <w:spacing w:line="240" w:lineRule="auto"/>
        <w:ind w:left="709"/>
        <w:rPr>
          <w:rFonts w:ascii="Times New Roman" w:hAnsi="Times New Roman"/>
          <w:bCs/>
          <w:iCs/>
          <w:sz w:val="24"/>
        </w:rPr>
      </w:pPr>
      <w:r w:rsidRPr="00C870D6">
        <w:rPr>
          <w:rFonts w:ascii="Times New Roman" w:hAnsi="Times New Roman"/>
          <w:bCs/>
          <w:iCs/>
          <w:sz w:val="24"/>
        </w:rPr>
        <w:t>A tal fine ai sensi degli artt.46 e 47 del D.P.R. n.445/2000, consapevole delle responsabilità e sanzioni penali previste dall’art.76 dello stesso D.P.R., per le ipotesi di falsità in atti e dichiarazioni mendaci ivi indicate</w:t>
      </w:r>
    </w:p>
    <w:p w:rsidR="003A79DC" w:rsidRPr="00C870D6" w:rsidRDefault="003A79DC" w:rsidP="00C870D6">
      <w:pPr>
        <w:pStyle w:val="NormaleWeb"/>
        <w:spacing w:before="0" w:beforeAutospacing="0" w:after="0" w:afterAutospacing="0"/>
        <w:ind w:left="709"/>
        <w:rPr>
          <w:rFonts w:ascii="Times New Roman" w:hAnsi="Times New Roman" w:cs="Times New Roman"/>
        </w:rPr>
      </w:pPr>
      <w:r w:rsidRPr="00C870D6">
        <w:rPr>
          <w:rFonts w:ascii="Times New Roman" w:hAnsi="Times New Roman" w:cs="Times New Roman"/>
        </w:rPr>
        <w:t xml:space="preserve"> </w:t>
      </w:r>
    </w:p>
    <w:p w:rsidR="003A79DC" w:rsidRPr="00C870D6" w:rsidRDefault="003A79DC" w:rsidP="001B1BB6">
      <w:pPr>
        <w:pStyle w:val="Corpodeltesto21"/>
        <w:spacing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</w:p>
    <w:p w:rsidR="003A79DC" w:rsidRPr="00C870D6" w:rsidRDefault="003A79DC" w:rsidP="001B1BB6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iCs/>
          <w:smallCaps/>
          <w:sz w:val="28"/>
          <w:szCs w:val="28"/>
        </w:rPr>
      </w:pPr>
      <w:r w:rsidRPr="00C870D6">
        <w:rPr>
          <w:rFonts w:ascii="Times New Roman" w:hAnsi="Times New Roman"/>
          <w:b/>
          <w:iCs/>
          <w:smallCaps/>
          <w:sz w:val="28"/>
          <w:szCs w:val="28"/>
        </w:rPr>
        <w:t>d i c h i a r a</w:t>
      </w:r>
    </w:p>
    <w:p w:rsidR="00C870D6" w:rsidRPr="00C870D6" w:rsidRDefault="00C870D6" w:rsidP="00C870D6">
      <w:pPr>
        <w:widowControl w:val="0"/>
        <w:tabs>
          <w:tab w:val="left" w:pos="709"/>
        </w:tabs>
        <w:autoSpaceDE w:val="0"/>
        <w:autoSpaceDN w:val="0"/>
        <w:adjustRightInd w:val="0"/>
        <w:spacing w:line="312" w:lineRule="exact"/>
        <w:ind w:left="709"/>
        <w:rPr>
          <w:color w:val="0070C0"/>
        </w:rPr>
      </w:pPr>
    </w:p>
    <w:p w:rsidR="00C870D6" w:rsidRPr="00C870D6" w:rsidRDefault="00C870D6" w:rsidP="00C870D6">
      <w:pPr>
        <w:widowControl w:val="0"/>
        <w:tabs>
          <w:tab w:val="left" w:pos="709"/>
        </w:tabs>
        <w:autoSpaceDE w:val="0"/>
        <w:autoSpaceDN w:val="0"/>
        <w:adjustRightInd w:val="0"/>
        <w:spacing w:line="312" w:lineRule="exact"/>
        <w:ind w:left="709"/>
        <w:rPr>
          <w:color w:val="0070C0"/>
        </w:rPr>
      </w:pPr>
    </w:p>
    <w:p w:rsidR="00C870D6" w:rsidRDefault="00C870D6" w:rsidP="00C870D6">
      <w:pPr>
        <w:widowControl w:val="0"/>
        <w:autoSpaceDE w:val="0"/>
        <w:autoSpaceDN w:val="0"/>
        <w:adjustRightInd w:val="0"/>
        <w:spacing w:line="312" w:lineRule="exact"/>
        <w:ind w:left="709"/>
        <w:jc w:val="both"/>
        <w:rPr>
          <w:color w:val="0070C0"/>
        </w:rPr>
      </w:pPr>
    </w:p>
    <w:p w:rsidR="00C870D6" w:rsidRDefault="00C870D6" w:rsidP="00C870D6">
      <w:pPr>
        <w:widowControl w:val="0"/>
        <w:autoSpaceDE w:val="0"/>
        <w:autoSpaceDN w:val="0"/>
        <w:adjustRightInd w:val="0"/>
        <w:spacing w:line="312" w:lineRule="exact"/>
        <w:ind w:left="709"/>
        <w:jc w:val="both"/>
        <w:rPr>
          <w:color w:val="0070C0"/>
        </w:rPr>
      </w:pPr>
    </w:p>
    <w:p w:rsidR="00C870D6" w:rsidRDefault="00C870D6" w:rsidP="00C870D6">
      <w:pPr>
        <w:widowControl w:val="0"/>
        <w:autoSpaceDE w:val="0"/>
        <w:autoSpaceDN w:val="0"/>
        <w:adjustRightInd w:val="0"/>
        <w:spacing w:line="312" w:lineRule="exact"/>
        <w:ind w:left="709"/>
        <w:jc w:val="both"/>
        <w:rPr>
          <w:color w:val="0070C0"/>
        </w:rPr>
      </w:pPr>
    </w:p>
    <w:p w:rsidR="00C870D6" w:rsidRPr="009D158E" w:rsidRDefault="00C870D6" w:rsidP="00C870D6">
      <w:pPr>
        <w:widowControl w:val="0"/>
        <w:autoSpaceDE w:val="0"/>
        <w:autoSpaceDN w:val="0"/>
        <w:adjustRightInd w:val="0"/>
        <w:spacing w:line="312" w:lineRule="exact"/>
        <w:ind w:left="709"/>
        <w:jc w:val="both"/>
      </w:pPr>
    </w:p>
    <w:p w:rsidR="00C870D6" w:rsidRPr="009D158E" w:rsidRDefault="00C870D6" w:rsidP="00C870D6">
      <w:pPr>
        <w:widowControl w:val="0"/>
        <w:autoSpaceDE w:val="0"/>
        <w:autoSpaceDN w:val="0"/>
        <w:adjustRightInd w:val="0"/>
        <w:spacing w:line="312" w:lineRule="exact"/>
        <w:ind w:left="709"/>
        <w:jc w:val="both"/>
      </w:pPr>
      <w:r w:rsidRPr="009D158E">
        <w:t>1) di essere iscritta all’Albo Regionale di cui all’articolo 9, comma 1, Legge 381/1991, per l’attività …………………………………..…………………………….…………………………….</w:t>
      </w:r>
    </w:p>
    <w:p w:rsidR="00C870D6" w:rsidRPr="009D158E" w:rsidRDefault="00C870D6" w:rsidP="00C870D6">
      <w:pPr>
        <w:widowControl w:val="0"/>
        <w:autoSpaceDE w:val="0"/>
        <w:autoSpaceDN w:val="0"/>
        <w:adjustRightInd w:val="0"/>
        <w:spacing w:line="309" w:lineRule="exact"/>
        <w:ind w:left="709"/>
        <w:jc w:val="both"/>
        <w:rPr>
          <w:i/>
          <w:iCs/>
        </w:rPr>
      </w:pPr>
      <w:r w:rsidRPr="009D158E">
        <w:t xml:space="preserve">2) che la cooperativa è iscritta nel registro delle imprese della Camera di Commercio di ……………………….. per la seguente attività………………………………………………...ed attesta i seguenti dati  </w:t>
      </w:r>
      <w:r w:rsidRPr="009D158E">
        <w:rPr>
          <w:i/>
          <w:iCs/>
        </w:rPr>
        <w:t xml:space="preserve">(N.B.: per le ditte con sede in uno stato straniero, indicare i dati di iscrizione nell’Albo o Lista ufficiale dello Stato di appartenenza </w:t>
      </w:r>
      <w:r w:rsidRPr="009D158E">
        <w:rPr>
          <w:u w:val="single"/>
        </w:rPr>
        <w:t>ovvero</w:t>
      </w:r>
      <w:r w:rsidRPr="009D158E">
        <w:t xml:space="preserve"> indicare  i motivi per i quali non è richiesta l’iscrizione alla C.C.I.A.A.</w:t>
      </w:r>
      <w:r w:rsidRPr="009D158E">
        <w:rPr>
          <w:i/>
          <w:iCs/>
        </w:rPr>
        <w:t>):</w:t>
      </w:r>
    </w:p>
    <w:p w:rsidR="00C870D6" w:rsidRPr="009D158E" w:rsidRDefault="00C870D6" w:rsidP="00C870D6">
      <w:pPr>
        <w:pStyle w:val="sche3"/>
        <w:tabs>
          <w:tab w:val="num" w:pos="540"/>
          <w:tab w:val="left" w:pos="709"/>
        </w:tabs>
        <w:ind w:left="709"/>
        <w:rPr>
          <w:sz w:val="24"/>
          <w:szCs w:val="24"/>
          <w:lang w:val="it-IT"/>
        </w:rPr>
      </w:pPr>
      <w:r w:rsidRPr="009D158E">
        <w:rPr>
          <w:sz w:val="24"/>
          <w:szCs w:val="24"/>
          <w:u w:val="single"/>
          <w:lang w:val="it-IT"/>
        </w:rPr>
        <w:t>numero di iscrizione</w:t>
      </w:r>
      <w:r w:rsidRPr="009D158E">
        <w:rPr>
          <w:sz w:val="24"/>
          <w:szCs w:val="24"/>
          <w:lang w:val="it-IT"/>
        </w:rPr>
        <w:t xml:space="preserve">.......................................                 </w:t>
      </w:r>
      <w:r w:rsidRPr="009D158E">
        <w:rPr>
          <w:sz w:val="24"/>
          <w:szCs w:val="24"/>
          <w:u w:val="single"/>
          <w:lang w:val="it-IT"/>
        </w:rPr>
        <w:t>data di iscrizione</w:t>
      </w:r>
      <w:r w:rsidRPr="009D158E">
        <w:rPr>
          <w:sz w:val="24"/>
          <w:szCs w:val="24"/>
          <w:lang w:val="it-IT"/>
        </w:rPr>
        <w:t>…………………………..</w:t>
      </w:r>
    </w:p>
    <w:p w:rsidR="00C870D6" w:rsidRPr="009D158E" w:rsidRDefault="00C870D6" w:rsidP="00C870D6">
      <w:pPr>
        <w:pStyle w:val="sche3"/>
        <w:tabs>
          <w:tab w:val="num" w:pos="540"/>
          <w:tab w:val="left" w:pos="709"/>
        </w:tabs>
        <w:ind w:left="709"/>
        <w:rPr>
          <w:sz w:val="24"/>
          <w:szCs w:val="24"/>
          <w:lang w:val="it-IT"/>
        </w:rPr>
      </w:pPr>
      <w:r w:rsidRPr="009D158E">
        <w:rPr>
          <w:sz w:val="24"/>
          <w:szCs w:val="24"/>
          <w:lang w:val="it-IT"/>
        </w:rPr>
        <w:t xml:space="preserve">durata della ditta / data termine………..……                 </w:t>
      </w:r>
      <w:r w:rsidRPr="009D158E">
        <w:rPr>
          <w:sz w:val="24"/>
          <w:szCs w:val="24"/>
          <w:u w:val="single"/>
          <w:lang w:val="it-IT"/>
        </w:rPr>
        <w:t>forma giuridica</w:t>
      </w:r>
      <w:r w:rsidRPr="009D158E">
        <w:rPr>
          <w:sz w:val="24"/>
          <w:szCs w:val="24"/>
          <w:lang w:val="it-IT"/>
        </w:rPr>
        <w:t>………………………………</w:t>
      </w:r>
    </w:p>
    <w:p w:rsidR="00C870D6" w:rsidRPr="009D158E" w:rsidRDefault="009D158E" w:rsidP="00F3417D">
      <w:pPr>
        <w:widowControl w:val="0"/>
        <w:autoSpaceDE w:val="0"/>
        <w:autoSpaceDN w:val="0"/>
        <w:adjustRightInd w:val="0"/>
        <w:spacing w:line="314" w:lineRule="exact"/>
        <w:ind w:left="709"/>
        <w:jc w:val="both"/>
      </w:pPr>
      <w:r w:rsidRPr="009D158E">
        <w:t>3</w:t>
      </w:r>
      <w:r w:rsidR="00C870D6" w:rsidRPr="009D158E">
        <w:t>) che, a norma dell’art. 4, comma 14-bis della legge 12.7.2011 n. 106, la Cooperativa è in</w:t>
      </w:r>
      <w:r w:rsidR="00F3417D" w:rsidRPr="009D158E">
        <w:t xml:space="preserve"> </w:t>
      </w:r>
      <w:r w:rsidR="00C870D6" w:rsidRPr="009D158E">
        <w:t>regola con i versamenti contributivi;</w:t>
      </w:r>
    </w:p>
    <w:p w:rsidR="00C870D6" w:rsidRPr="009D158E" w:rsidRDefault="009D158E" w:rsidP="00F3417D">
      <w:pPr>
        <w:widowControl w:val="0"/>
        <w:autoSpaceDE w:val="0"/>
        <w:autoSpaceDN w:val="0"/>
        <w:adjustRightInd w:val="0"/>
        <w:spacing w:line="312" w:lineRule="exact"/>
        <w:ind w:left="709"/>
        <w:jc w:val="both"/>
      </w:pPr>
      <w:r w:rsidRPr="009D158E">
        <w:t>4</w:t>
      </w:r>
      <w:r w:rsidR="00C870D6" w:rsidRPr="009D158E">
        <w:t>) che la Cooperativa svolge, come previsto dal proprio statuto/atto costitutivo, servizi</w:t>
      </w:r>
      <w:r w:rsidR="00F3417D" w:rsidRPr="009D158E">
        <w:t xml:space="preserve"> </w:t>
      </w:r>
      <w:r w:rsidR="00C870D6" w:rsidRPr="009D158E">
        <w:t>finalizzati all’inserimento lavorativo di persone svantaggiate;</w:t>
      </w:r>
    </w:p>
    <w:p w:rsidR="00C870D6" w:rsidRPr="009D158E" w:rsidRDefault="009D158E" w:rsidP="00F3417D">
      <w:pPr>
        <w:widowControl w:val="0"/>
        <w:autoSpaceDE w:val="0"/>
        <w:autoSpaceDN w:val="0"/>
        <w:adjustRightInd w:val="0"/>
        <w:spacing w:line="309" w:lineRule="exact"/>
        <w:ind w:left="709"/>
        <w:jc w:val="both"/>
      </w:pPr>
      <w:r w:rsidRPr="009D158E">
        <w:t>5</w:t>
      </w:r>
      <w:r w:rsidR="00C870D6" w:rsidRPr="009D158E">
        <w:t>) che il consiglio di amministrazione della Cooperativa è così composto:</w:t>
      </w:r>
    </w:p>
    <w:p w:rsidR="00C870D6" w:rsidRPr="009D158E" w:rsidRDefault="00C870D6" w:rsidP="00F3417D">
      <w:pPr>
        <w:widowControl w:val="0"/>
        <w:autoSpaceDE w:val="0"/>
        <w:autoSpaceDN w:val="0"/>
        <w:adjustRightInd w:val="0"/>
        <w:spacing w:line="316" w:lineRule="exact"/>
        <w:ind w:left="709"/>
        <w:jc w:val="both"/>
      </w:pPr>
      <w:r w:rsidRPr="009D158E">
        <w:t>- ________________________________,</w:t>
      </w:r>
    </w:p>
    <w:p w:rsidR="00C870D6" w:rsidRPr="009D158E" w:rsidRDefault="00C870D6" w:rsidP="00F3417D">
      <w:pPr>
        <w:widowControl w:val="0"/>
        <w:autoSpaceDE w:val="0"/>
        <w:autoSpaceDN w:val="0"/>
        <w:adjustRightInd w:val="0"/>
        <w:spacing w:line="312" w:lineRule="exact"/>
        <w:ind w:left="709"/>
        <w:jc w:val="both"/>
      </w:pPr>
      <w:r w:rsidRPr="009D158E">
        <w:t>- ________________________________,</w:t>
      </w:r>
    </w:p>
    <w:p w:rsidR="00C870D6" w:rsidRPr="009D158E" w:rsidRDefault="00C870D6" w:rsidP="00F3417D">
      <w:pPr>
        <w:widowControl w:val="0"/>
        <w:autoSpaceDE w:val="0"/>
        <w:autoSpaceDN w:val="0"/>
        <w:adjustRightInd w:val="0"/>
        <w:spacing w:line="314" w:lineRule="exact"/>
        <w:ind w:left="709"/>
        <w:jc w:val="both"/>
      </w:pPr>
      <w:r w:rsidRPr="009D158E">
        <w:t>- ________________________________;</w:t>
      </w:r>
    </w:p>
    <w:p w:rsidR="00F3417D" w:rsidRPr="009D158E" w:rsidRDefault="00F3417D" w:rsidP="00F3417D">
      <w:pPr>
        <w:widowControl w:val="0"/>
        <w:autoSpaceDE w:val="0"/>
        <w:autoSpaceDN w:val="0"/>
        <w:adjustRightInd w:val="0"/>
        <w:spacing w:line="314" w:lineRule="exact"/>
        <w:ind w:left="709"/>
        <w:jc w:val="both"/>
      </w:pPr>
      <w:r w:rsidRPr="009D158E">
        <w:t>- ________________________________;</w:t>
      </w:r>
    </w:p>
    <w:p w:rsidR="00C870D6" w:rsidRPr="009D158E" w:rsidRDefault="001D6FED" w:rsidP="00F3417D">
      <w:pPr>
        <w:widowControl w:val="0"/>
        <w:autoSpaceDE w:val="0"/>
        <w:autoSpaceDN w:val="0"/>
        <w:adjustRightInd w:val="0"/>
        <w:spacing w:line="246" w:lineRule="exact"/>
        <w:ind w:left="709"/>
        <w:jc w:val="both"/>
      </w:pPr>
      <w:r>
        <w:t>6</w:t>
      </w:r>
      <w:r w:rsidR="00C870D6" w:rsidRPr="009D158E">
        <w:t>) di essere in regola con le norme di cui agli artt. 2,3,4,5 e 6 della legge 142/2001;</w:t>
      </w:r>
    </w:p>
    <w:p w:rsidR="00C870D6" w:rsidRPr="009D158E" w:rsidRDefault="001D6FED" w:rsidP="00F3417D">
      <w:pPr>
        <w:widowControl w:val="0"/>
        <w:autoSpaceDE w:val="0"/>
        <w:autoSpaceDN w:val="0"/>
        <w:adjustRightInd w:val="0"/>
        <w:spacing w:line="311" w:lineRule="exact"/>
        <w:ind w:left="709"/>
        <w:jc w:val="both"/>
      </w:pPr>
      <w:r>
        <w:t>7</w:t>
      </w:r>
      <w:r w:rsidR="00C870D6" w:rsidRPr="009D158E">
        <w:t>) di essere in possesso e/o avere la disponibilità delle attrezzature tecniche, dei materiali e</w:t>
      </w:r>
      <w:r w:rsidR="00F3417D" w:rsidRPr="009D158E">
        <w:t xml:space="preserve"> </w:t>
      </w:r>
      <w:r w:rsidR="00C870D6" w:rsidRPr="009D158E">
        <w:t>dell’equipaggiamento tecnico per eseguire il servizio in oggetto;</w:t>
      </w:r>
    </w:p>
    <w:p w:rsidR="009D158E" w:rsidRPr="009D158E" w:rsidRDefault="001D6FED" w:rsidP="009D158E">
      <w:pPr>
        <w:pStyle w:val="sche3"/>
        <w:keepNext/>
        <w:widowControl/>
        <w:tabs>
          <w:tab w:val="left" w:pos="851"/>
        </w:tabs>
        <w:suppressAutoHyphens/>
        <w:ind w:left="709"/>
        <w:rPr>
          <w:sz w:val="24"/>
          <w:szCs w:val="24"/>
          <w:lang w:val="it-IT"/>
        </w:rPr>
      </w:pPr>
      <w:r>
        <w:rPr>
          <w:bCs/>
          <w:snapToGrid w:val="0"/>
          <w:sz w:val="24"/>
          <w:szCs w:val="24"/>
          <w:lang w:val="it-IT"/>
        </w:rPr>
        <w:t>8</w:t>
      </w:r>
      <w:r w:rsidR="009D158E" w:rsidRPr="009D158E">
        <w:rPr>
          <w:bCs/>
          <w:snapToGrid w:val="0"/>
          <w:sz w:val="24"/>
          <w:szCs w:val="24"/>
          <w:lang w:val="it-IT"/>
        </w:rPr>
        <w:t>)  di autorizzare</w:t>
      </w:r>
      <w:r w:rsidR="009D158E" w:rsidRPr="009D158E">
        <w:rPr>
          <w:snapToGrid w:val="0"/>
          <w:sz w:val="24"/>
          <w:szCs w:val="24"/>
          <w:lang w:val="it-IT"/>
        </w:rPr>
        <w:t xml:space="preserve"> il COMUNE di Lecce al trattamento dei dati personali ai sensi del d.lgs. 30.6.2003, n. 196 per le attività indicate al paragrafo “ALTRE INFORMAZIONI” della lettera invito  e per quelle attinenti le procedure di gara;</w:t>
      </w:r>
    </w:p>
    <w:p w:rsidR="00DE2F34" w:rsidRPr="00817F5C" w:rsidRDefault="001D6FED" w:rsidP="00DE2F34">
      <w:pPr>
        <w:pStyle w:val="sche3"/>
        <w:keepNext/>
        <w:widowControl/>
        <w:suppressAutoHyphens/>
        <w:ind w:left="709"/>
        <w:rPr>
          <w:b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9</w:t>
      </w:r>
      <w:r w:rsidR="009D158E" w:rsidRPr="009D158E">
        <w:rPr>
          <w:sz w:val="24"/>
          <w:szCs w:val="24"/>
          <w:lang w:val="it-IT"/>
        </w:rPr>
        <w:t>) di conoscere e di accettare</w:t>
      </w:r>
      <w:r w:rsidR="009D158E" w:rsidRPr="009D158E">
        <w:rPr>
          <w:bCs/>
          <w:sz w:val="24"/>
          <w:szCs w:val="24"/>
          <w:lang w:val="it-IT"/>
        </w:rPr>
        <w:t xml:space="preserve"> le prescrizioni di cui alla legge  n.136/2010 -</w:t>
      </w:r>
      <w:r w:rsidR="009D158E" w:rsidRPr="009D158E">
        <w:rPr>
          <w:bCs/>
          <w:i/>
          <w:iCs/>
          <w:sz w:val="24"/>
          <w:szCs w:val="24"/>
          <w:lang w:val="it-IT"/>
        </w:rPr>
        <w:t xml:space="preserve">Piano straordinario contro le </w:t>
      </w:r>
      <w:r w:rsidR="009D158E" w:rsidRPr="00817F5C">
        <w:rPr>
          <w:bCs/>
          <w:i/>
          <w:iCs/>
          <w:sz w:val="24"/>
          <w:szCs w:val="24"/>
          <w:lang w:val="it-IT"/>
        </w:rPr>
        <w:t>mafie, nonché delega al Governo in materia di normativa antimafia</w:t>
      </w:r>
      <w:r w:rsidR="009D158E" w:rsidRPr="00817F5C">
        <w:rPr>
          <w:bCs/>
          <w:sz w:val="24"/>
          <w:szCs w:val="24"/>
          <w:lang w:val="it-IT"/>
        </w:rPr>
        <w:t>;</w:t>
      </w:r>
    </w:p>
    <w:p w:rsidR="00DE2F34" w:rsidRPr="00817F5C" w:rsidRDefault="001D6FED" w:rsidP="00DE2F34">
      <w:pPr>
        <w:pStyle w:val="sche3"/>
        <w:keepNext/>
        <w:widowControl/>
        <w:suppressAutoHyphens/>
        <w:ind w:left="709"/>
        <w:rPr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>10) che nei propri confronti e nei confronti degli altri legali rappresentanti non sussiste alcuna della cause di esclusione dalle gare d’appalto di servizi previste dall’articolo 80 del Decreto Legislativo 50/2016</w:t>
      </w:r>
      <w:r w:rsidR="00DE2F34" w:rsidRPr="00817F5C">
        <w:rPr>
          <w:sz w:val="24"/>
          <w:szCs w:val="24"/>
          <w:lang w:val="it-IT"/>
        </w:rPr>
        <w:t xml:space="preserve"> ed in particolare:</w:t>
      </w: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>che a proprio carico e/o a carico degli altri soggetti tenuti al possesso dei requisiti generali di che trattasi  non è stata pronunciata sentenza definitiva o decreto penale di condanna divenuto irrevocabile o sentenza di applicazione della pena su richiesta ai sensi dell'</w:t>
      </w:r>
      <w:hyperlink r:id="rId6" w:anchor="444" w:history="1">
        <w:r w:rsidRPr="00817F5C">
          <w:rPr>
            <w:sz w:val="24"/>
            <w:szCs w:val="24"/>
            <w:lang w:val="it-IT"/>
          </w:rPr>
          <w:t>articolo 444 del codice di procedura penale</w:t>
        </w:r>
      </w:hyperlink>
      <w:r w:rsidRPr="00817F5C">
        <w:rPr>
          <w:sz w:val="24"/>
          <w:szCs w:val="24"/>
          <w:lang w:val="it-IT"/>
        </w:rPr>
        <w:t xml:space="preserve"> per uno dei seguenti reati:</w:t>
      </w:r>
    </w:p>
    <w:p w:rsidR="00DE2F34" w:rsidRPr="00817F5C" w:rsidRDefault="00817F5C" w:rsidP="00817F5C">
      <w:pPr>
        <w:pStyle w:val="Normale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</w:rPr>
      </w:pPr>
      <w:r w:rsidRPr="00817F5C">
        <w:rPr>
          <w:rFonts w:ascii="Times New Roman" w:hAnsi="Times New Roman" w:cs="Times New Roman"/>
        </w:rPr>
        <w:t xml:space="preserve">    </w:t>
      </w:r>
      <w:r w:rsidR="00DE2F34" w:rsidRPr="00817F5C">
        <w:rPr>
          <w:rFonts w:ascii="Times New Roman" w:hAnsi="Times New Roman" w:cs="Times New Roman"/>
        </w:rPr>
        <w:t xml:space="preserve">a) delitti, consumati o tentati, di cui agli </w:t>
      </w:r>
      <w:hyperlink r:id="rId7" w:anchor="416" w:history="1">
        <w:r w:rsidR="00DE2F34" w:rsidRPr="00817F5C">
          <w:rPr>
            <w:rStyle w:val="Collegamentoipertestuale"/>
            <w:rFonts w:ascii="Times New Roman" w:hAnsi="Times New Roman" w:cs="Times New Roman"/>
          </w:rPr>
          <w:t>articoli 416, 416-bis del codice penale</w:t>
        </w:r>
      </w:hyperlink>
      <w:r w:rsidR="00DE2F34" w:rsidRPr="00817F5C">
        <w:rPr>
          <w:rFonts w:ascii="Times New Roman" w:hAnsi="Times New Roman" w:cs="Times New Roman"/>
        </w:rPr>
        <w:t xml:space="preserve"> ovvero delitti commessi avvalendosi delle condizioni previste dal predetto </w:t>
      </w:r>
      <w:hyperlink r:id="rId8" w:anchor="416-bis" w:history="1">
        <w:r w:rsidR="00DE2F34" w:rsidRPr="00817F5C">
          <w:rPr>
            <w:rStyle w:val="Collegamentoipertestuale"/>
            <w:rFonts w:ascii="Times New Roman" w:hAnsi="Times New Roman" w:cs="Times New Roman"/>
          </w:rPr>
          <w:t>articolo 416-bis</w:t>
        </w:r>
      </w:hyperlink>
      <w:r w:rsidR="00DE2F34" w:rsidRPr="00817F5C">
        <w:rPr>
          <w:rFonts w:ascii="Times New Roman" w:hAnsi="Times New Roman" w:cs="Times New Roman"/>
        </w:rPr>
        <w:t xml:space="preserve"> ovvero al fine di agevolare l'attività delle associazioni previste dallo stesso articolo, nonché per i delitti, consumati o tentati, previsti dall'</w:t>
      </w:r>
      <w:hyperlink r:id="rId9" w:anchor="y_1990_0309" w:history="1">
        <w:r w:rsidR="00DE2F34" w:rsidRPr="00817F5C">
          <w:rPr>
            <w:rStyle w:val="Collegamentoipertestuale"/>
            <w:rFonts w:ascii="Times New Roman" w:hAnsi="Times New Roman" w:cs="Times New Roman"/>
          </w:rPr>
          <w:t>articolo 74 del decreto del Presidente della Repubblica 9 ottobre 1990, n. 309</w:t>
        </w:r>
      </w:hyperlink>
      <w:r w:rsidR="00DE2F34" w:rsidRPr="00817F5C">
        <w:rPr>
          <w:rFonts w:ascii="Times New Roman" w:hAnsi="Times New Roman" w:cs="Times New Roman"/>
        </w:rPr>
        <w:t>, dall’</w:t>
      </w:r>
      <w:hyperlink r:id="rId10" w:anchor="y_1973_0043" w:history="1">
        <w:r w:rsidR="00DE2F34" w:rsidRPr="00817F5C">
          <w:rPr>
            <w:rStyle w:val="Collegamentoipertestuale"/>
            <w:rFonts w:ascii="Times New Roman" w:hAnsi="Times New Roman" w:cs="Times New Roman"/>
          </w:rPr>
          <w:t>articolo 291-quater del decreto del Presidente della Repubblica 23 gennaio 1973, n. 43</w:t>
        </w:r>
      </w:hyperlink>
      <w:r w:rsidR="00DE2F34" w:rsidRPr="00817F5C">
        <w:rPr>
          <w:rFonts w:ascii="Times New Roman" w:hAnsi="Times New Roman" w:cs="Times New Roman"/>
        </w:rPr>
        <w:t xml:space="preserve"> e dall'</w:t>
      </w:r>
      <w:hyperlink r:id="rId11" w:anchor="260" w:history="1">
        <w:r w:rsidR="00DE2F34" w:rsidRPr="00817F5C">
          <w:rPr>
            <w:rStyle w:val="Collegamentoipertestuale"/>
            <w:rFonts w:ascii="Times New Roman" w:hAnsi="Times New Roman" w:cs="Times New Roman"/>
          </w:rPr>
          <w:t>articolo 260 del decreto legislativo 3 aprile 2006, n. 152</w:t>
        </w:r>
      </w:hyperlink>
      <w:r w:rsidR="00DE2F34" w:rsidRPr="00817F5C">
        <w:rPr>
          <w:rFonts w:ascii="Times New Roman" w:hAnsi="Times New Roman" w:cs="Times New Roman"/>
        </w:rPr>
        <w:t xml:space="preserve">, in quanto riconducibili alla partecipazione a un'organizzazione criminale, quale definita all'articolo 2 della decisione quadro 2008/841/GAI del Consiglio; </w:t>
      </w:r>
    </w:p>
    <w:p w:rsidR="00DE2F34" w:rsidRPr="00817F5C" w:rsidRDefault="00817F5C" w:rsidP="00817F5C">
      <w:pPr>
        <w:pStyle w:val="Normale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</w:rPr>
      </w:pPr>
      <w:r w:rsidRPr="00817F5C">
        <w:rPr>
          <w:rFonts w:ascii="Times New Roman" w:hAnsi="Times New Roman" w:cs="Times New Roman"/>
        </w:rPr>
        <w:t xml:space="preserve">    </w:t>
      </w:r>
      <w:r w:rsidR="00DE2F34" w:rsidRPr="00817F5C">
        <w:rPr>
          <w:rFonts w:ascii="Times New Roman" w:hAnsi="Times New Roman" w:cs="Times New Roman"/>
        </w:rPr>
        <w:t xml:space="preserve">b) delitti, consumati o tentati, di cui agli </w:t>
      </w:r>
      <w:hyperlink r:id="rId12" w:anchor="317" w:history="1">
        <w:r w:rsidR="00DE2F34" w:rsidRPr="00817F5C">
          <w:rPr>
            <w:rStyle w:val="Collegamentoipertestuale"/>
            <w:rFonts w:ascii="Times New Roman" w:hAnsi="Times New Roman" w:cs="Times New Roman"/>
          </w:rPr>
          <w:t>articoli 317, 318, 319, 319-ter, 319-quater, 320, 321, 322, 322-bis</w:t>
        </w:r>
      </w:hyperlink>
      <w:r w:rsidR="00DE2F34" w:rsidRPr="00817F5C">
        <w:rPr>
          <w:rFonts w:ascii="Times New Roman" w:hAnsi="Times New Roman" w:cs="Times New Roman"/>
        </w:rPr>
        <w:t xml:space="preserve">, </w:t>
      </w:r>
      <w:hyperlink r:id="rId13" w:anchor="346-bis" w:history="1">
        <w:r w:rsidR="00DE2F34" w:rsidRPr="00817F5C">
          <w:rPr>
            <w:rStyle w:val="Collegamentoipertestuale"/>
            <w:rFonts w:ascii="Times New Roman" w:hAnsi="Times New Roman" w:cs="Times New Roman"/>
          </w:rPr>
          <w:t>346-bis</w:t>
        </w:r>
      </w:hyperlink>
      <w:r w:rsidR="00DE2F34" w:rsidRPr="00817F5C">
        <w:rPr>
          <w:rFonts w:ascii="Times New Roman" w:hAnsi="Times New Roman" w:cs="Times New Roman"/>
        </w:rPr>
        <w:t xml:space="preserve">, </w:t>
      </w:r>
      <w:hyperlink r:id="rId14" w:anchor="353" w:history="1">
        <w:r w:rsidR="00DE2F34" w:rsidRPr="00817F5C">
          <w:rPr>
            <w:rStyle w:val="Collegamentoipertestuale"/>
            <w:rFonts w:ascii="Times New Roman" w:hAnsi="Times New Roman" w:cs="Times New Roman"/>
          </w:rPr>
          <w:t>353, 353-bis, 354, 355 e 356 del codice penale</w:t>
        </w:r>
      </w:hyperlink>
      <w:r w:rsidR="00DE2F34" w:rsidRPr="00817F5C">
        <w:rPr>
          <w:rFonts w:ascii="Times New Roman" w:hAnsi="Times New Roman" w:cs="Times New Roman"/>
        </w:rPr>
        <w:t xml:space="preserve"> nonché all’</w:t>
      </w:r>
      <w:hyperlink r:id="rId15" w:anchor="2635" w:history="1">
        <w:r w:rsidR="00DE2F34" w:rsidRPr="00817F5C">
          <w:rPr>
            <w:rStyle w:val="Collegamentoipertestuale"/>
            <w:rFonts w:ascii="Times New Roman" w:hAnsi="Times New Roman" w:cs="Times New Roman"/>
          </w:rPr>
          <w:t>articolo 2635 del codice civile</w:t>
        </w:r>
      </w:hyperlink>
      <w:r w:rsidR="00DE2F34" w:rsidRPr="00817F5C">
        <w:rPr>
          <w:rFonts w:ascii="Times New Roman" w:hAnsi="Times New Roman" w:cs="Times New Roman"/>
        </w:rPr>
        <w:t xml:space="preserve">; </w:t>
      </w:r>
    </w:p>
    <w:p w:rsidR="00DE2F34" w:rsidRPr="00817F5C" w:rsidRDefault="00DE2F34" w:rsidP="00817F5C">
      <w:pPr>
        <w:pStyle w:val="Normale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/>
        </w:rPr>
      </w:pPr>
      <w:r w:rsidRPr="00817F5C">
        <w:rPr>
          <w:rFonts w:ascii="Times New Roman" w:hAnsi="Times New Roman" w:cs="Times New Roman"/>
          <w:b/>
          <w:bCs/>
          <w:color w:val="000080"/>
        </w:rPr>
        <w:t>b</w:t>
      </w:r>
      <w:r w:rsidRPr="00817F5C">
        <w:rPr>
          <w:rFonts w:ascii="Times New Roman" w:hAnsi="Times New Roman" w:cs="Times New Roman"/>
          <w:b/>
        </w:rPr>
        <w:t xml:space="preserve">-bis) false comunicazioni sociali di cui agli </w:t>
      </w:r>
      <w:hyperlink r:id="rId16" w:anchor="2621" w:history="1">
        <w:r w:rsidRPr="00817F5C">
          <w:rPr>
            <w:rFonts w:ascii="Times New Roman" w:hAnsi="Times New Roman" w:cs="Times New Roman"/>
            <w:b/>
          </w:rPr>
          <w:t>articoli 2621 e 2622 del codice civile</w:t>
        </w:r>
      </w:hyperlink>
      <w:r w:rsidRPr="00817F5C">
        <w:rPr>
          <w:rFonts w:ascii="Times New Roman" w:hAnsi="Times New Roman" w:cs="Times New Roman"/>
          <w:b/>
        </w:rPr>
        <w:t>;</w:t>
      </w:r>
    </w:p>
    <w:p w:rsidR="00DE2F34" w:rsidRPr="00817F5C" w:rsidRDefault="00817F5C" w:rsidP="00817F5C">
      <w:pPr>
        <w:pStyle w:val="Normale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</w:rPr>
      </w:pPr>
      <w:r w:rsidRPr="00817F5C">
        <w:rPr>
          <w:rFonts w:ascii="Times New Roman" w:hAnsi="Times New Roman" w:cs="Times New Roman"/>
        </w:rPr>
        <w:t xml:space="preserve">    </w:t>
      </w:r>
      <w:r w:rsidR="00DE2F34" w:rsidRPr="00817F5C">
        <w:rPr>
          <w:rFonts w:ascii="Times New Roman" w:hAnsi="Times New Roman" w:cs="Times New Roman"/>
        </w:rPr>
        <w:t xml:space="preserve">c) frode ai sensi dell'articolo 1 della convenzione relativa alla tutela degli interessi finanziari delle Comunità europee; </w:t>
      </w:r>
    </w:p>
    <w:p w:rsidR="00DE2F34" w:rsidRPr="00817F5C" w:rsidRDefault="00817F5C" w:rsidP="00817F5C">
      <w:pPr>
        <w:pStyle w:val="Normale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</w:rPr>
      </w:pPr>
      <w:r w:rsidRPr="00817F5C">
        <w:rPr>
          <w:rFonts w:ascii="Times New Roman" w:hAnsi="Times New Roman" w:cs="Times New Roman"/>
        </w:rPr>
        <w:t xml:space="preserve">    </w:t>
      </w:r>
      <w:r w:rsidR="00DE2F34" w:rsidRPr="00817F5C">
        <w:rPr>
          <w:rFonts w:ascii="Times New Roman" w:hAnsi="Times New Roman" w:cs="Times New Roman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DE2F34" w:rsidRPr="00817F5C" w:rsidRDefault="00817F5C" w:rsidP="00817F5C">
      <w:pPr>
        <w:pStyle w:val="Normale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</w:rPr>
      </w:pPr>
      <w:r w:rsidRPr="00817F5C">
        <w:rPr>
          <w:rFonts w:ascii="Times New Roman" w:hAnsi="Times New Roman" w:cs="Times New Roman"/>
        </w:rPr>
        <w:t xml:space="preserve">    </w:t>
      </w:r>
      <w:r w:rsidR="00DE2F34" w:rsidRPr="00817F5C">
        <w:rPr>
          <w:rFonts w:ascii="Times New Roman" w:hAnsi="Times New Roman" w:cs="Times New Roman"/>
        </w:rPr>
        <w:t xml:space="preserve">e) delitti di cui agli </w:t>
      </w:r>
      <w:hyperlink r:id="rId17" w:anchor="648-bis" w:history="1">
        <w:r w:rsidR="00DE2F34" w:rsidRPr="00817F5C">
          <w:rPr>
            <w:rStyle w:val="Collegamentoipertestuale"/>
            <w:rFonts w:ascii="Times New Roman" w:hAnsi="Times New Roman" w:cs="Times New Roman"/>
          </w:rPr>
          <w:t>articoli 648-bis, 648-ter e 648-ter.1 del codice penale</w:t>
        </w:r>
      </w:hyperlink>
      <w:r w:rsidR="00DE2F34" w:rsidRPr="00817F5C">
        <w:rPr>
          <w:rFonts w:ascii="Times New Roman" w:hAnsi="Times New Roman" w:cs="Times New Roman"/>
        </w:rPr>
        <w:t>, riciclaggio di proventi di attività criminose o finanziamento del terrorismo, quali definiti all'</w:t>
      </w:r>
      <w:hyperlink r:id="rId18" w:anchor="y_2007_0109" w:history="1">
        <w:r w:rsidR="00DE2F34" w:rsidRPr="00817F5C">
          <w:rPr>
            <w:rStyle w:val="Collegamentoipertestuale"/>
            <w:rFonts w:ascii="Times New Roman" w:hAnsi="Times New Roman" w:cs="Times New Roman"/>
          </w:rPr>
          <w:t>articolo 1 del decreto legislativo 22 giugno 2007, n. 109</w:t>
        </w:r>
      </w:hyperlink>
      <w:r w:rsidR="00DE2F34" w:rsidRPr="00817F5C">
        <w:rPr>
          <w:rFonts w:ascii="Times New Roman" w:hAnsi="Times New Roman" w:cs="Times New Roman"/>
        </w:rPr>
        <w:t xml:space="preserve"> e successive modificazioni; </w:t>
      </w:r>
    </w:p>
    <w:p w:rsidR="00DE2F34" w:rsidRPr="00817F5C" w:rsidRDefault="00817F5C" w:rsidP="00817F5C">
      <w:pPr>
        <w:pStyle w:val="Normale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</w:rPr>
      </w:pPr>
      <w:r w:rsidRPr="00817F5C">
        <w:rPr>
          <w:rFonts w:ascii="Times New Roman" w:hAnsi="Times New Roman" w:cs="Times New Roman"/>
        </w:rPr>
        <w:t xml:space="preserve">   </w:t>
      </w:r>
      <w:r w:rsidR="00DE2F34" w:rsidRPr="00817F5C">
        <w:rPr>
          <w:rFonts w:ascii="Times New Roman" w:hAnsi="Times New Roman" w:cs="Times New Roman"/>
        </w:rPr>
        <w:t xml:space="preserve">f) sfruttamento del lavoro minorile e altre forme di tratta di esseri umani definite con il decreto legislativo 4 marzo 2014, n. 24; </w:t>
      </w:r>
    </w:p>
    <w:p w:rsidR="00DE2F34" w:rsidRPr="00817F5C" w:rsidRDefault="00817F5C" w:rsidP="00817F5C">
      <w:pPr>
        <w:pStyle w:val="Normale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</w:rPr>
      </w:pPr>
      <w:r w:rsidRPr="00817F5C">
        <w:rPr>
          <w:rFonts w:ascii="Times New Roman" w:hAnsi="Times New Roman" w:cs="Times New Roman"/>
        </w:rPr>
        <w:t xml:space="preserve">   </w:t>
      </w:r>
      <w:r w:rsidR="00DE2F34" w:rsidRPr="00817F5C">
        <w:rPr>
          <w:rFonts w:ascii="Times New Roman" w:hAnsi="Times New Roman" w:cs="Times New Roman"/>
        </w:rPr>
        <w:t xml:space="preserve">g) ogni altro delitto da cui derivi, quale pena accessoria, l'incapacità di contrattare con la pubblica amministrazione; </w:t>
      </w:r>
    </w:p>
    <w:p w:rsidR="00DE2F34" w:rsidRPr="00817F5C" w:rsidRDefault="00DE2F34" w:rsidP="00817F5C">
      <w:pPr>
        <w:pStyle w:val="sche3"/>
        <w:tabs>
          <w:tab w:val="left" w:pos="1080"/>
        </w:tabs>
        <w:ind w:left="709"/>
        <w:rPr>
          <w:sz w:val="24"/>
          <w:szCs w:val="24"/>
          <w:lang w:val="it-IT"/>
        </w:rPr>
      </w:pP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sz w:val="24"/>
          <w:szCs w:val="24"/>
          <w:lang w:val="it-IT"/>
        </w:rPr>
      </w:pPr>
      <w:r w:rsidRPr="00817F5C">
        <w:rPr>
          <w:b/>
          <w:bCs/>
          <w:i/>
          <w:iCs/>
          <w:snapToGrid w:val="0"/>
          <w:sz w:val="24"/>
          <w:szCs w:val="24"/>
          <w:lang w:val="it-IT"/>
        </w:rPr>
        <w:t>(</w:t>
      </w:r>
      <w:r w:rsidR="00817F5C" w:rsidRPr="00817F5C">
        <w:rPr>
          <w:b/>
          <w:bCs/>
          <w:iCs/>
          <w:snapToGrid w:val="0"/>
          <w:sz w:val="24"/>
          <w:szCs w:val="24"/>
          <w:lang w:val="it-IT"/>
        </w:rPr>
        <w:t xml:space="preserve">DEI TRE  PERIODI  </w:t>
      </w:r>
      <w:r w:rsidRPr="00817F5C">
        <w:rPr>
          <w:b/>
          <w:bCs/>
          <w:iCs/>
          <w:snapToGrid w:val="0"/>
          <w:sz w:val="24"/>
          <w:szCs w:val="24"/>
          <w:u w:val="single"/>
          <w:lang w:val="it-IT"/>
        </w:rPr>
        <w:t xml:space="preserve">SBARRARE  </w:t>
      </w:r>
      <w:r w:rsidR="00817F5C" w:rsidRPr="00817F5C">
        <w:rPr>
          <w:b/>
          <w:bCs/>
          <w:iCs/>
          <w:snapToGrid w:val="0"/>
          <w:sz w:val="24"/>
          <w:szCs w:val="24"/>
          <w:u w:val="single"/>
          <w:lang w:val="it-IT"/>
        </w:rPr>
        <w:t xml:space="preserve">I </w:t>
      </w:r>
      <w:r w:rsidRPr="00817F5C">
        <w:rPr>
          <w:b/>
          <w:bCs/>
          <w:iCs/>
          <w:snapToGrid w:val="0"/>
          <w:sz w:val="24"/>
          <w:szCs w:val="24"/>
          <w:u w:val="single"/>
          <w:lang w:val="it-IT"/>
        </w:rPr>
        <w:t>DUE</w:t>
      </w:r>
      <w:r w:rsidRPr="00817F5C">
        <w:rPr>
          <w:b/>
          <w:bCs/>
          <w:snapToGrid w:val="0"/>
          <w:sz w:val="24"/>
          <w:szCs w:val="24"/>
          <w:lang w:val="it-IT"/>
        </w:rPr>
        <w:t xml:space="preserve"> </w:t>
      </w:r>
      <w:r w:rsidRPr="00817F5C">
        <w:rPr>
          <w:b/>
          <w:bCs/>
          <w:iCs/>
          <w:snapToGrid w:val="0"/>
          <w:sz w:val="24"/>
          <w:szCs w:val="24"/>
          <w:lang w:val="it-IT"/>
        </w:rPr>
        <w:t xml:space="preserve"> CHE NON  INTERESSANO</w:t>
      </w:r>
      <w:r w:rsidRPr="00817F5C">
        <w:rPr>
          <w:b/>
          <w:bCs/>
          <w:i/>
          <w:iCs/>
          <w:snapToGrid w:val="0"/>
          <w:sz w:val="24"/>
          <w:szCs w:val="24"/>
          <w:lang w:val="it-IT"/>
        </w:rPr>
        <w:t>)</w:t>
      </w:r>
    </w:p>
    <w:p w:rsidR="00DE2F34" w:rsidRPr="00817F5C" w:rsidRDefault="00DE2F34" w:rsidP="00817F5C">
      <w:pPr>
        <w:pStyle w:val="sche3"/>
        <w:ind w:left="709"/>
        <w:rPr>
          <w:snapToGrid w:val="0"/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 xml:space="preserve">che non ricorre una delle cause di esclusione previste all’art.80 comma 1 e 2 del d.lgs.n.50/2016 per uno dei soggetti di cui al comma 3 del medesimo articolo 80  cessati dalle relative cariche </w:t>
      </w:r>
      <w:r w:rsidRPr="00817F5C">
        <w:rPr>
          <w:b/>
          <w:sz w:val="24"/>
          <w:szCs w:val="24"/>
          <w:lang w:val="it-IT"/>
        </w:rPr>
        <w:t>nell’anno antecedente</w:t>
      </w:r>
      <w:r w:rsidRPr="00817F5C">
        <w:rPr>
          <w:sz w:val="24"/>
          <w:szCs w:val="24"/>
          <w:lang w:val="it-IT"/>
        </w:rPr>
        <w:t xml:space="preserve"> la data di pubblicazione del bando di gara;</w:t>
      </w:r>
    </w:p>
    <w:p w:rsidR="00DE2F34" w:rsidRPr="00817F5C" w:rsidRDefault="00DE2F34" w:rsidP="00817F5C">
      <w:pPr>
        <w:pStyle w:val="sche3"/>
        <w:ind w:left="709"/>
        <w:rPr>
          <w:b/>
          <w:bCs/>
          <w:snapToGrid w:val="0"/>
          <w:sz w:val="24"/>
          <w:szCs w:val="24"/>
          <w:u w:val="single"/>
          <w:lang w:val="it-IT"/>
        </w:rPr>
      </w:pPr>
      <w:r w:rsidRPr="00817F5C">
        <w:rPr>
          <w:b/>
          <w:bCs/>
          <w:snapToGrid w:val="0"/>
          <w:sz w:val="24"/>
          <w:szCs w:val="24"/>
          <w:lang w:val="it-IT"/>
        </w:rPr>
        <w:t xml:space="preserve">            </w:t>
      </w:r>
      <w:r w:rsidRPr="00817F5C">
        <w:rPr>
          <w:b/>
          <w:bCs/>
          <w:snapToGrid w:val="0"/>
          <w:sz w:val="24"/>
          <w:szCs w:val="24"/>
          <w:u w:val="single"/>
          <w:lang w:val="it-IT"/>
        </w:rPr>
        <w:t>Si  indicano  i  seguenti  soggetti  cessati  dalle  cariche</w:t>
      </w:r>
      <w:r w:rsidRPr="00817F5C">
        <w:rPr>
          <w:b/>
          <w:bCs/>
          <w:snapToGrid w:val="0"/>
          <w:sz w:val="24"/>
          <w:szCs w:val="24"/>
          <w:lang w:val="it-IT"/>
        </w:rPr>
        <w:t xml:space="preserve">: </w:t>
      </w:r>
    </w:p>
    <w:p w:rsidR="00DE2F34" w:rsidRPr="00817F5C" w:rsidRDefault="00817F5C" w:rsidP="00817F5C">
      <w:pPr>
        <w:pStyle w:val="sche3"/>
        <w:ind w:left="709"/>
        <w:rPr>
          <w:snapToGrid w:val="0"/>
          <w:sz w:val="24"/>
          <w:szCs w:val="24"/>
          <w:lang w:val="it-IT"/>
        </w:rPr>
      </w:pPr>
      <w:r>
        <w:rPr>
          <w:snapToGrid w:val="0"/>
          <w:sz w:val="24"/>
          <w:szCs w:val="24"/>
          <w:lang w:val="it-IT"/>
        </w:rPr>
        <w:t xml:space="preserve">  </w:t>
      </w:r>
      <w:r w:rsidR="00DE2F34" w:rsidRPr="00817F5C">
        <w:rPr>
          <w:snapToGrid w:val="0"/>
          <w:sz w:val="24"/>
          <w:szCs w:val="24"/>
          <w:lang w:val="it-IT"/>
        </w:rPr>
        <w:t xml:space="preserve">COGNOME - NOME </w:t>
      </w:r>
      <w:proofErr w:type="spellStart"/>
      <w:r w:rsidR="00DE2F34" w:rsidRPr="00817F5C">
        <w:rPr>
          <w:snapToGrid w:val="0"/>
          <w:sz w:val="24"/>
          <w:szCs w:val="24"/>
          <w:lang w:val="it-IT"/>
        </w:rPr>
        <w:t>…………</w:t>
      </w:r>
      <w:proofErr w:type="spellEnd"/>
      <w:r>
        <w:rPr>
          <w:snapToGrid w:val="0"/>
          <w:sz w:val="24"/>
          <w:szCs w:val="24"/>
          <w:lang w:val="it-IT"/>
        </w:rPr>
        <w:t>................</w:t>
      </w:r>
      <w:proofErr w:type="spellStart"/>
      <w:r w:rsidR="00DE2F34" w:rsidRPr="00817F5C">
        <w:rPr>
          <w:snapToGrid w:val="0"/>
          <w:sz w:val="24"/>
          <w:szCs w:val="24"/>
          <w:lang w:val="it-IT"/>
        </w:rPr>
        <w:t>……………CARICA</w:t>
      </w:r>
      <w:proofErr w:type="spellEnd"/>
      <w:r w:rsidR="00DE2F34" w:rsidRPr="00817F5C">
        <w:rPr>
          <w:snapToGrid w:val="0"/>
          <w:sz w:val="24"/>
          <w:szCs w:val="24"/>
          <w:lang w:val="it-IT"/>
        </w:rPr>
        <w:t xml:space="preserve"> </w:t>
      </w:r>
      <w:proofErr w:type="spellStart"/>
      <w:r w:rsidR="00DE2F34" w:rsidRPr="00817F5C">
        <w:rPr>
          <w:snapToGrid w:val="0"/>
          <w:sz w:val="24"/>
          <w:szCs w:val="24"/>
          <w:lang w:val="it-IT"/>
        </w:rPr>
        <w:t>RICOPERTA………</w:t>
      </w:r>
      <w:proofErr w:type="spellEnd"/>
      <w:r w:rsidR="00DE2F34" w:rsidRPr="00817F5C">
        <w:rPr>
          <w:snapToGrid w:val="0"/>
          <w:sz w:val="24"/>
          <w:szCs w:val="24"/>
          <w:lang w:val="it-IT"/>
        </w:rPr>
        <w:t>..</w:t>
      </w:r>
      <w:proofErr w:type="spellStart"/>
      <w:r w:rsidR="00DE2F34" w:rsidRPr="00817F5C">
        <w:rPr>
          <w:snapToGrid w:val="0"/>
          <w:sz w:val="24"/>
          <w:szCs w:val="24"/>
          <w:lang w:val="it-IT"/>
        </w:rPr>
        <w:t>…………………</w:t>
      </w:r>
      <w:proofErr w:type="spellEnd"/>
    </w:p>
    <w:p w:rsidR="00DE2F34" w:rsidRPr="00817F5C" w:rsidRDefault="00DE2F34" w:rsidP="00817F5C">
      <w:pPr>
        <w:pStyle w:val="sche3"/>
        <w:ind w:left="709"/>
        <w:rPr>
          <w:b/>
          <w:bCs/>
          <w:snapToGrid w:val="0"/>
          <w:sz w:val="24"/>
          <w:szCs w:val="24"/>
          <w:lang w:val="it-IT"/>
        </w:rPr>
      </w:pPr>
      <w:r w:rsidRPr="00817F5C">
        <w:rPr>
          <w:snapToGrid w:val="0"/>
          <w:sz w:val="24"/>
          <w:szCs w:val="24"/>
          <w:lang w:val="it-IT"/>
        </w:rPr>
        <w:t xml:space="preserve">  COGNOME - </w:t>
      </w:r>
      <w:proofErr w:type="spellStart"/>
      <w:r w:rsidRPr="00817F5C">
        <w:rPr>
          <w:snapToGrid w:val="0"/>
          <w:sz w:val="24"/>
          <w:szCs w:val="24"/>
          <w:lang w:val="it-IT"/>
        </w:rPr>
        <w:t>NOME……………………</w:t>
      </w:r>
      <w:proofErr w:type="spellEnd"/>
      <w:r w:rsidR="00817F5C">
        <w:rPr>
          <w:snapToGrid w:val="0"/>
          <w:sz w:val="24"/>
          <w:szCs w:val="24"/>
          <w:lang w:val="it-IT"/>
        </w:rPr>
        <w:t>.........</w:t>
      </w:r>
      <w:proofErr w:type="spellStart"/>
      <w:r w:rsidRPr="00817F5C">
        <w:rPr>
          <w:snapToGrid w:val="0"/>
          <w:sz w:val="24"/>
          <w:szCs w:val="24"/>
          <w:lang w:val="it-IT"/>
        </w:rPr>
        <w:t>………CARICA</w:t>
      </w:r>
      <w:proofErr w:type="spellEnd"/>
      <w:r w:rsidRPr="00817F5C">
        <w:rPr>
          <w:snapToGrid w:val="0"/>
          <w:sz w:val="24"/>
          <w:szCs w:val="24"/>
          <w:lang w:val="it-IT"/>
        </w:rPr>
        <w:t xml:space="preserve"> </w:t>
      </w:r>
      <w:proofErr w:type="spellStart"/>
      <w:r w:rsidRPr="00817F5C">
        <w:rPr>
          <w:snapToGrid w:val="0"/>
          <w:sz w:val="24"/>
          <w:szCs w:val="24"/>
          <w:lang w:val="it-IT"/>
        </w:rPr>
        <w:t>RICOPERTA………</w:t>
      </w:r>
      <w:proofErr w:type="spellEnd"/>
      <w:r w:rsidRPr="00817F5C">
        <w:rPr>
          <w:snapToGrid w:val="0"/>
          <w:sz w:val="24"/>
          <w:szCs w:val="24"/>
          <w:lang w:val="it-IT"/>
        </w:rPr>
        <w:t>..</w:t>
      </w:r>
      <w:proofErr w:type="spellStart"/>
      <w:r w:rsidRPr="00817F5C">
        <w:rPr>
          <w:snapToGrid w:val="0"/>
          <w:sz w:val="24"/>
          <w:szCs w:val="24"/>
          <w:lang w:val="it-IT"/>
        </w:rPr>
        <w:t>…………………</w:t>
      </w:r>
      <w:proofErr w:type="spellEnd"/>
    </w:p>
    <w:p w:rsidR="00DE2F34" w:rsidRPr="00817F5C" w:rsidRDefault="00DE2F34" w:rsidP="00817F5C">
      <w:pPr>
        <w:pStyle w:val="sche3"/>
        <w:ind w:left="709"/>
        <w:rPr>
          <w:b/>
          <w:bCs/>
          <w:snapToGrid w:val="0"/>
          <w:sz w:val="24"/>
          <w:szCs w:val="24"/>
          <w:lang w:val="it-IT"/>
        </w:rPr>
      </w:pPr>
      <w:r w:rsidRPr="00817F5C">
        <w:rPr>
          <w:b/>
          <w:bCs/>
          <w:snapToGrid w:val="0"/>
          <w:sz w:val="24"/>
          <w:szCs w:val="24"/>
          <w:lang w:val="it-IT"/>
        </w:rPr>
        <w:t>ovvero</w:t>
      </w:r>
    </w:p>
    <w:p w:rsidR="00DE2F34" w:rsidRPr="00817F5C" w:rsidRDefault="00DE2F34" w:rsidP="00817F5C">
      <w:pPr>
        <w:pStyle w:val="sche3"/>
        <w:ind w:left="709"/>
        <w:rPr>
          <w:sz w:val="24"/>
          <w:szCs w:val="24"/>
          <w:lang w:val="it-IT"/>
        </w:rPr>
      </w:pPr>
      <w:r w:rsidRPr="00817F5C">
        <w:rPr>
          <w:snapToGrid w:val="0"/>
          <w:sz w:val="24"/>
          <w:szCs w:val="24"/>
          <w:lang w:val="it-IT"/>
        </w:rPr>
        <w:t xml:space="preserve">            (</w:t>
      </w:r>
      <w:r w:rsidRPr="00817F5C">
        <w:rPr>
          <w:i/>
          <w:iCs/>
          <w:snapToGrid w:val="0"/>
          <w:sz w:val="24"/>
          <w:szCs w:val="24"/>
          <w:lang w:val="it-IT"/>
        </w:rPr>
        <w:t>qualora ricorra una delle cause di esclusione</w:t>
      </w:r>
      <w:r w:rsidRPr="00817F5C">
        <w:rPr>
          <w:snapToGrid w:val="0"/>
          <w:sz w:val="24"/>
          <w:szCs w:val="24"/>
          <w:lang w:val="it-IT"/>
        </w:rPr>
        <w:t>)</w:t>
      </w:r>
      <w:r w:rsidRPr="00817F5C">
        <w:rPr>
          <w:b/>
          <w:bCs/>
          <w:snapToGrid w:val="0"/>
          <w:sz w:val="24"/>
          <w:szCs w:val="24"/>
          <w:lang w:val="it-IT"/>
        </w:rPr>
        <w:t xml:space="preserve">  </w:t>
      </w:r>
      <w:r w:rsidRPr="00817F5C">
        <w:rPr>
          <w:snapToGrid w:val="0"/>
          <w:sz w:val="24"/>
          <w:szCs w:val="24"/>
          <w:u w:val="single"/>
          <w:lang w:val="it-IT"/>
        </w:rPr>
        <w:t xml:space="preserve">allega </w:t>
      </w:r>
      <w:r w:rsidRPr="00817F5C">
        <w:rPr>
          <w:snapToGrid w:val="0"/>
          <w:sz w:val="24"/>
          <w:szCs w:val="24"/>
          <w:lang w:val="it-IT"/>
        </w:rPr>
        <w:t xml:space="preserve">apposita documentazione comprovante </w:t>
      </w:r>
      <w:r w:rsidRPr="00817F5C">
        <w:rPr>
          <w:b/>
          <w:snapToGrid w:val="0"/>
          <w:sz w:val="24"/>
          <w:szCs w:val="24"/>
          <w:lang w:val="it-IT"/>
        </w:rPr>
        <w:t>l’adozione da parte dell’impresa di una completa ed effettiva</w:t>
      </w:r>
      <w:r w:rsidRPr="00817F5C">
        <w:rPr>
          <w:sz w:val="24"/>
          <w:szCs w:val="24"/>
          <w:lang w:val="it-IT"/>
        </w:rPr>
        <w:t xml:space="preserve"> dissociazione della condotta penalmente sanzionata per uno o più soggetti di cui all’art.80 comma 3 del d.lgs.n.50/2016 cessati dalle relative cariche nell’anno antecedente la data di pubblicazione del bando di gara ovvero si forniscono le seguenti ulteriori dichiarazioni/precisazioni ................................................................................</w:t>
      </w:r>
    </w:p>
    <w:p w:rsidR="00DE2F34" w:rsidRPr="00817F5C" w:rsidRDefault="00DE2F34" w:rsidP="00817F5C">
      <w:pPr>
        <w:pStyle w:val="sche3"/>
        <w:ind w:left="709"/>
        <w:rPr>
          <w:b/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ab/>
      </w:r>
      <w:r w:rsidRPr="00817F5C">
        <w:rPr>
          <w:b/>
          <w:sz w:val="24"/>
          <w:szCs w:val="24"/>
          <w:lang w:val="it-IT"/>
        </w:rPr>
        <w:t>ovvero</w:t>
      </w:r>
    </w:p>
    <w:p w:rsidR="00DE2F34" w:rsidRPr="00817F5C" w:rsidRDefault="00DE2F34" w:rsidP="00817F5C">
      <w:pPr>
        <w:pStyle w:val="sche3"/>
        <w:ind w:left="709"/>
        <w:rPr>
          <w:sz w:val="24"/>
          <w:szCs w:val="24"/>
          <w:lang w:val="it-IT"/>
        </w:rPr>
      </w:pPr>
      <w:r w:rsidRPr="00817F5C">
        <w:rPr>
          <w:b/>
          <w:sz w:val="24"/>
          <w:szCs w:val="24"/>
          <w:lang w:val="it-IT"/>
        </w:rPr>
        <w:tab/>
      </w:r>
      <w:r w:rsidRPr="00817F5C">
        <w:rPr>
          <w:sz w:val="24"/>
          <w:szCs w:val="24"/>
          <w:lang w:val="it-IT"/>
        </w:rPr>
        <w:t>che non vi sono stati, nell’anno antecedente la data di pubblicazione del bando di gara, soggetti di cui al comma 3 dell’art. 80 del D.lgs. n. 163/06 cessati dalle relative cariche;</w:t>
      </w:r>
    </w:p>
    <w:p w:rsidR="00DE2F34" w:rsidRPr="00817F5C" w:rsidRDefault="00DE2F34" w:rsidP="00817F5C">
      <w:pPr>
        <w:pStyle w:val="sche3"/>
        <w:ind w:left="709"/>
        <w:rPr>
          <w:sz w:val="24"/>
          <w:szCs w:val="24"/>
          <w:lang w:val="it-IT"/>
        </w:rPr>
      </w:pP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 xml:space="preserve">che a proprio carico </w:t>
      </w:r>
      <w:r w:rsidR="00473284" w:rsidRPr="00817F5C">
        <w:rPr>
          <w:sz w:val="24"/>
          <w:szCs w:val="24"/>
          <w:lang w:val="it-IT"/>
        </w:rPr>
        <w:t xml:space="preserve">e/o a carico degli altri soggetti tenuti al possesso dei requisiti generali di che trattasi </w:t>
      </w:r>
      <w:r w:rsidRPr="00817F5C">
        <w:rPr>
          <w:sz w:val="24"/>
          <w:szCs w:val="24"/>
          <w:lang w:val="it-IT"/>
        </w:rPr>
        <w:t>non sussistono cause di decadenza, di sospensione o di divieto previste dall'</w:t>
      </w:r>
      <w:hyperlink r:id="rId19" w:anchor="067" w:history="1">
        <w:r w:rsidRPr="00817F5C">
          <w:rPr>
            <w:sz w:val="24"/>
            <w:szCs w:val="24"/>
            <w:lang w:val="it-IT"/>
          </w:rPr>
          <w:t>articolo 67 del decreto legislativo 6 settembre 2011, n. 159</w:t>
        </w:r>
      </w:hyperlink>
      <w:r w:rsidRPr="00817F5C">
        <w:rPr>
          <w:sz w:val="24"/>
          <w:szCs w:val="24"/>
          <w:lang w:val="it-IT"/>
        </w:rPr>
        <w:t xml:space="preserve"> o di un tentativo di infiltrazione mafiosa di cui all'</w:t>
      </w:r>
      <w:hyperlink r:id="rId20" w:anchor="084" w:history="1">
        <w:r w:rsidRPr="00817F5C">
          <w:rPr>
            <w:sz w:val="24"/>
            <w:szCs w:val="24"/>
            <w:lang w:val="it-IT"/>
          </w:rPr>
          <w:t>articolo 84, comma 4, del medesimo decreto</w:t>
        </w:r>
      </w:hyperlink>
      <w:r w:rsidRPr="00817F5C">
        <w:rPr>
          <w:sz w:val="24"/>
          <w:szCs w:val="24"/>
          <w:lang w:val="it-IT"/>
        </w:rPr>
        <w:t xml:space="preserve">; </w:t>
      </w:r>
    </w:p>
    <w:p w:rsidR="00DE2F34" w:rsidRPr="00817F5C" w:rsidRDefault="00DE2F34" w:rsidP="00817F5C">
      <w:pPr>
        <w:pStyle w:val="sche3"/>
        <w:tabs>
          <w:tab w:val="left" w:pos="1080"/>
        </w:tabs>
        <w:ind w:left="709"/>
        <w:rPr>
          <w:sz w:val="24"/>
          <w:szCs w:val="24"/>
          <w:lang w:val="it-IT"/>
        </w:rPr>
      </w:pP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>che non ha commesso violazioni gravi, definitivamente accertate, rispetto agli obblighi relativi al pagamento delle imposte e tasse o dei contributi previdenziali, secondo la legislazione italiana o quella dello Stato in cui sono stabiliti;</w:t>
      </w:r>
    </w:p>
    <w:p w:rsidR="00DE2F34" w:rsidRPr="00817F5C" w:rsidRDefault="00DE2F34" w:rsidP="00817F5C">
      <w:pPr>
        <w:pStyle w:val="Paragrafoelenco"/>
        <w:ind w:left="709"/>
      </w:pP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>che non ha commesso gravi infrazioni debitamente accertate alle norme in materia di salute e sicurezza sul lavoro nonché agli obblighi di cui all'</w:t>
      </w:r>
      <w:hyperlink r:id="rId21" w:anchor="030" w:history="1">
        <w:r w:rsidRPr="00817F5C">
          <w:rPr>
            <w:sz w:val="24"/>
            <w:szCs w:val="24"/>
            <w:lang w:val="it-IT"/>
          </w:rPr>
          <w:t>articolo 30, comma 3</w:t>
        </w:r>
      </w:hyperlink>
      <w:r w:rsidRPr="00817F5C">
        <w:rPr>
          <w:sz w:val="24"/>
          <w:szCs w:val="24"/>
          <w:lang w:val="it-IT"/>
        </w:rPr>
        <w:t xml:space="preserve"> del D.lgs. n.50/16; </w:t>
      </w: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>che non si trova in stato di fallimento, di liquidazione coatta, di concordato preventivo, salvo il caso di concordato con continuità aziendale, o nei cui riguardi non è in corso un procedimento per la dichiarazione di una di tali situazioni, fermo restando quanto previsto dall'</w:t>
      </w:r>
      <w:hyperlink r:id="rId22" w:anchor="110" w:history="1">
        <w:r w:rsidRPr="00817F5C">
          <w:rPr>
            <w:sz w:val="24"/>
            <w:szCs w:val="24"/>
            <w:lang w:val="it-IT"/>
          </w:rPr>
          <w:t>articolo 110</w:t>
        </w:r>
      </w:hyperlink>
      <w:r w:rsidRPr="00817F5C">
        <w:rPr>
          <w:sz w:val="24"/>
          <w:szCs w:val="24"/>
          <w:lang w:val="it-IT"/>
        </w:rPr>
        <w:t xml:space="preserve"> del D.lgs. n.50/16; </w:t>
      </w: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 xml:space="preserve">che non si è reso colpevole di gravi illeciti professionali, tali da rendere dubbia la sua integrità o affidabilità: più in dettaglio: non vi sono state a proprio carico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non vi è stato da parte del sottoscritto operatore economico il tentativo di influenzare indebitamente il processo decisionale della stazione appaltante o di ottenere informazioni riservate ai fini di proprio vantaggio; non sono state fornite, da parte del sottoscritto operatore economico, anche per negligenza, informazioni false o fuorvianti suscettibili di influenzare le decisioni sull'esclusione, la selezione o l'aggiudicazione ovvero non sono state omesse da parte del sottoscritto operatore economico le informazioni dovute ai fini del corretto svolgimento della procedura di selezione; </w:t>
      </w: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>che la partecipazione del sottoscritto operatore economico non determina una situazione di conflitto di interesse ai sensi dell'</w:t>
      </w:r>
      <w:hyperlink r:id="rId23" w:anchor="042" w:history="1">
        <w:r w:rsidRPr="00817F5C">
          <w:rPr>
            <w:sz w:val="24"/>
            <w:szCs w:val="24"/>
            <w:lang w:val="it-IT"/>
          </w:rPr>
          <w:t>articolo 42, comma 2</w:t>
        </w:r>
      </w:hyperlink>
      <w:r w:rsidRPr="00817F5C">
        <w:rPr>
          <w:sz w:val="24"/>
          <w:szCs w:val="24"/>
          <w:lang w:val="it-IT"/>
        </w:rPr>
        <w:t xml:space="preserve"> del D.lgs. n.50/16,  e come tale non diversamente risolvibile; </w:t>
      </w:r>
    </w:p>
    <w:p w:rsidR="00DE2F34" w:rsidRPr="00817F5C" w:rsidRDefault="00DE2F34" w:rsidP="00817F5C">
      <w:pPr>
        <w:pStyle w:val="sche3"/>
        <w:tabs>
          <w:tab w:val="left" w:pos="1080"/>
        </w:tabs>
        <w:ind w:left="709"/>
        <w:rPr>
          <w:b/>
          <w:sz w:val="24"/>
          <w:szCs w:val="24"/>
          <w:lang w:val="it-IT"/>
        </w:rPr>
      </w:pP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>che non sussiste una distorsione della concorrenza derivante dal precedente coinvolgimento da parte del sottoscritto operatore economico nella preparazione della procedura d'appalto di cui all'</w:t>
      </w:r>
      <w:hyperlink r:id="rId24" w:anchor="067" w:history="1">
        <w:r w:rsidRPr="00817F5C">
          <w:rPr>
            <w:sz w:val="24"/>
            <w:szCs w:val="24"/>
            <w:lang w:val="it-IT"/>
          </w:rPr>
          <w:t>articolo 67</w:t>
        </w:r>
      </w:hyperlink>
      <w:r w:rsidRPr="00817F5C">
        <w:rPr>
          <w:sz w:val="24"/>
          <w:szCs w:val="24"/>
          <w:lang w:val="it-IT"/>
        </w:rPr>
        <w:t xml:space="preserve"> del </w:t>
      </w:r>
      <w:proofErr w:type="spellStart"/>
      <w:r w:rsidRPr="00817F5C">
        <w:rPr>
          <w:sz w:val="24"/>
          <w:szCs w:val="24"/>
          <w:lang w:val="it-IT"/>
        </w:rPr>
        <w:t>D.lgs</w:t>
      </w:r>
      <w:proofErr w:type="spellEnd"/>
      <w:r w:rsidRPr="00817F5C">
        <w:rPr>
          <w:sz w:val="24"/>
          <w:szCs w:val="24"/>
          <w:lang w:val="it-IT"/>
        </w:rPr>
        <w:t xml:space="preserve"> n. 50/16;</w:t>
      </w:r>
    </w:p>
    <w:p w:rsidR="00DE2F34" w:rsidRPr="00817F5C" w:rsidRDefault="00DE2F34" w:rsidP="00817F5C">
      <w:pPr>
        <w:pStyle w:val="sche3"/>
        <w:tabs>
          <w:tab w:val="left" w:pos="1080"/>
        </w:tabs>
        <w:ind w:left="709"/>
        <w:rPr>
          <w:sz w:val="24"/>
          <w:szCs w:val="24"/>
          <w:lang w:val="it-IT"/>
        </w:rPr>
      </w:pP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 xml:space="preserve"> che il sottoscritto operatore economico non è stato coinvolto nella preparazione della procedura d'appalto di cui all'</w:t>
      </w:r>
      <w:hyperlink r:id="rId25" w:anchor="067" w:history="1">
        <w:r w:rsidRPr="00817F5C">
          <w:rPr>
            <w:sz w:val="24"/>
            <w:szCs w:val="24"/>
            <w:lang w:val="it-IT"/>
          </w:rPr>
          <w:t>articolo 67</w:t>
        </w:r>
      </w:hyperlink>
      <w:r w:rsidRPr="00817F5C">
        <w:rPr>
          <w:sz w:val="24"/>
          <w:szCs w:val="24"/>
          <w:lang w:val="it-IT"/>
        </w:rPr>
        <w:t xml:space="preserve"> del </w:t>
      </w:r>
      <w:proofErr w:type="spellStart"/>
      <w:r w:rsidRPr="00817F5C">
        <w:rPr>
          <w:sz w:val="24"/>
          <w:szCs w:val="24"/>
          <w:lang w:val="it-IT"/>
        </w:rPr>
        <w:t>D.lgs</w:t>
      </w:r>
      <w:proofErr w:type="spellEnd"/>
      <w:r w:rsidRPr="00817F5C">
        <w:rPr>
          <w:sz w:val="24"/>
          <w:szCs w:val="24"/>
          <w:lang w:val="it-IT"/>
        </w:rPr>
        <w:t xml:space="preserve"> n. 50/16 e/o non ha fornito la documentazione di cui all’art. 66 co.2 del D.lgs. n.50/16 e/o non ha altrimenti partecipato alla preparazione della procedura di aggiudicazione dell’appalto;</w:t>
      </w:r>
    </w:p>
    <w:p w:rsidR="00DE2F34" w:rsidRPr="00817F5C" w:rsidRDefault="00DE2F34" w:rsidP="00817F5C">
      <w:pPr>
        <w:pStyle w:val="sche3"/>
        <w:tabs>
          <w:tab w:val="left" w:pos="1080"/>
        </w:tabs>
        <w:ind w:left="709"/>
        <w:rPr>
          <w:sz w:val="24"/>
          <w:szCs w:val="24"/>
          <w:lang w:val="it-IT"/>
        </w:rPr>
      </w:pP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 xml:space="preserve"> che non è soggetto alla sanzione </w:t>
      </w:r>
      <w:proofErr w:type="spellStart"/>
      <w:r w:rsidRPr="00817F5C">
        <w:rPr>
          <w:sz w:val="24"/>
          <w:szCs w:val="24"/>
          <w:lang w:val="it-IT"/>
        </w:rPr>
        <w:t>interdittiva</w:t>
      </w:r>
      <w:proofErr w:type="spellEnd"/>
      <w:r w:rsidRPr="00817F5C">
        <w:rPr>
          <w:sz w:val="24"/>
          <w:szCs w:val="24"/>
          <w:lang w:val="it-IT"/>
        </w:rPr>
        <w:t xml:space="preserve"> di cui all'</w:t>
      </w:r>
      <w:hyperlink r:id="rId26" w:anchor="09" w:history="1">
        <w:r w:rsidRPr="00817F5C">
          <w:rPr>
            <w:sz w:val="24"/>
            <w:szCs w:val="24"/>
            <w:lang w:val="it-IT"/>
          </w:rPr>
          <w:t>articolo 9, comma 2, lettera c) del decreto legislativo 8 giugno 2001, n. 231</w:t>
        </w:r>
      </w:hyperlink>
      <w:r w:rsidRPr="00817F5C">
        <w:rPr>
          <w:sz w:val="24"/>
          <w:szCs w:val="24"/>
          <w:lang w:val="it-IT"/>
        </w:rPr>
        <w:t xml:space="preserve"> o ad altra sanzione che comporta il divieto di contrarre con la pubblica amministrazione, compresi i provvedimenti </w:t>
      </w:r>
      <w:proofErr w:type="spellStart"/>
      <w:r w:rsidRPr="00817F5C">
        <w:rPr>
          <w:sz w:val="24"/>
          <w:szCs w:val="24"/>
          <w:lang w:val="it-IT"/>
        </w:rPr>
        <w:t>interdittivi</w:t>
      </w:r>
      <w:proofErr w:type="spellEnd"/>
      <w:r w:rsidRPr="00817F5C">
        <w:rPr>
          <w:sz w:val="24"/>
          <w:szCs w:val="24"/>
          <w:lang w:val="it-IT"/>
        </w:rPr>
        <w:t xml:space="preserve"> di cui all'</w:t>
      </w:r>
      <w:hyperlink r:id="rId27" w:anchor="014" w:history="1">
        <w:r w:rsidRPr="00817F5C">
          <w:rPr>
            <w:sz w:val="24"/>
            <w:szCs w:val="24"/>
            <w:lang w:val="it-IT"/>
          </w:rPr>
          <w:t>articolo 14 del decreto legislativo 9 aprile 2008, n. 81</w:t>
        </w:r>
      </w:hyperlink>
      <w:r w:rsidRPr="00817F5C">
        <w:rPr>
          <w:sz w:val="24"/>
          <w:szCs w:val="24"/>
          <w:lang w:val="it-IT"/>
        </w:rPr>
        <w:t xml:space="preserve">; </w:t>
      </w: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b/>
          <w:sz w:val="24"/>
          <w:szCs w:val="24"/>
          <w:lang w:val="it-IT"/>
        </w:rPr>
      </w:pPr>
      <w:r w:rsidRPr="00817F5C">
        <w:rPr>
          <w:b/>
          <w:sz w:val="24"/>
          <w:szCs w:val="24"/>
          <w:lang w:val="it-IT"/>
        </w:rPr>
        <w:t xml:space="preserve">che non ha presentato nella procedura di gara in corso e negli affidamenti di subappalti documentazione o dichiarazioni non veritiere; </w:t>
      </w: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b/>
          <w:sz w:val="24"/>
          <w:szCs w:val="24"/>
          <w:lang w:val="it-IT"/>
        </w:rPr>
      </w:pPr>
      <w:r w:rsidRPr="00817F5C">
        <w:rPr>
          <w:b/>
          <w:sz w:val="24"/>
          <w:szCs w:val="24"/>
          <w:lang w:val="it-IT"/>
        </w:rPr>
        <w:t>che non è iscritto nel casellario informatico tenuto dall’Osservatorio dell’ANAC per aver presentato false dichiarazioni o falsa documentazione nelle procedure di gara e negli affidamenti di subappalti;</w:t>
      </w:r>
    </w:p>
    <w:p w:rsidR="00DE2F34" w:rsidRPr="00817F5C" w:rsidRDefault="00DE2F34" w:rsidP="00817F5C">
      <w:pPr>
        <w:pStyle w:val="sche3"/>
        <w:numPr>
          <w:ilvl w:val="0"/>
          <w:numId w:val="4"/>
        </w:numPr>
        <w:tabs>
          <w:tab w:val="left" w:pos="1080"/>
        </w:tabs>
        <w:ind w:left="709" w:firstLine="0"/>
        <w:rPr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 xml:space="preserve">che non è 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:rsidR="00DE2F34" w:rsidRPr="00817F5C" w:rsidRDefault="00DE2F34" w:rsidP="00817F5C">
      <w:pPr>
        <w:pStyle w:val="sche3"/>
        <w:tabs>
          <w:tab w:val="left" w:pos="1080"/>
        </w:tabs>
        <w:ind w:left="709"/>
        <w:rPr>
          <w:b/>
          <w:sz w:val="24"/>
          <w:szCs w:val="24"/>
          <w:lang w:val="it-IT"/>
        </w:rPr>
      </w:pPr>
    </w:p>
    <w:p w:rsidR="00DE2F34" w:rsidRPr="00817F5C" w:rsidRDefault="00DE2F34" w:rsidP="00817F5C">
      <w:pPr>
        <w:pStyle w:val="sche3"/>
        <w:numPr>
          <w:ilvl w:val="0"/>
          <w:numId w:val="8"/>
        </w:numPr>
        <w:tabs>
          <w:tab w:val="clear" w:pos="360"/>
          <w:tab w:val="num" w:pos="567"/>
        </w:tabs>
        <w:ind w:left="709" w:firstLine="0"/>
        <w:rPr>
          <w:b/>
          <w:bCs/>
          <w:sz w:val="24"/>
          <w:szCs w:val="24"/>
          <w:lang w:val="it-IT"/>
        </w:rPr>
      </w:pPr>
      <w:r w:rsidRPr="00817F5C">
        <w:rPr>
          <w:b/>
          <w:bCs/>
          <w:sz w:val="24"/>
          <w:szCs w:val="24"/>
          <w:lang w:val="it-IT"/>
        </w:rPr>
        <w:t>(</w:t>
      </w:r>
      <w:r w:rsidR="00817F5C" w:rsidRPr="00817F5C">
        <w:rPr>
          <w:b/>
          <w:bCs/>
          <w:sz w:val="24"/>
          <w:szCs w:val="24"/>
          <w:lang w:val="it-IT"/>
        </w:rPr>
        <w:t xml:space="preserve">DEI DUE PERIODI </w:t>
      </w:r>
      <w:r w:rsidR="00817F5C" w:rsidRPr="00817F5C">
        <w:rPr>
          <w:b/>
          <w:bCs/>
          <w:sz w:val="24"/>
          <w:szCs w:val="24"/>
          <w:u w:val="single"/>
          <w:lang w:val="it-IT"/>
        </w:rPr>
        <w:t>SBARRARE</w:t>
      </w:r>
      <w:r w:rsidRPr="00817F5C">
        <w:rPr>
          <w:b/>
          <w:bCs/>
          <w:sz w:val="24"/>
          <w:szCs w:val="24"/>
          <w:u w:val="single"/>
          <w:lang w:val="it-IT"/>
        </w:rPr>
        <w:t xml:space="preserve"> </w:t>
      </w:r>
      <w:r w:rsidR="00817F5C">
        <w:rPr>
          <w:b/>
          <w:bCs/>
          <w:sz w:val="24"/>
          <w:szCs w:val="24"/>
          <w:u w:val="single"/>
          <w:lang w:val="it-IT"/>
        </w:rPr>
        <w:t xml:space="preserve">QUELLO </w:t>
      </w:r>
      <w:r w:rsidRPr="00817F5C">
        <w:rPr>
          <w:b/>
          <w:bCs/>
          <w:sz w:val="24"/>
          <w:szCs w:val="24"/>
          <w:lang w:val="it-IT"/>
        </w:rPr>
        <w:t>CHE NON INTERESSA)</w:t>
      </w:r>
    </w:p>
    <w:p w:rsidR="00DE2F34" w:rsidRPr="00817F5C" w:rsidRDefault="00DE2F34" w:rsidP="00817F5C">
      <w:pPr>
        <w:pStyle w:val="sche3"/>
        <w:tabs>
          <w:tab w:val="num" w:pos="567"/>
        </w:tabs>
        <w:ind w:left="709"/>
        <w:rPr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 xml:space="preserve">che non ha violato il divieto di intestazione fiduciaria posto all'articolo 17 della  </w:t>
      </w:r>
      <w:r w:rsidRPr="00817F5C">
        <w:rPr>
          <w:i/>
          <w:iCs/>
          <w:sz w:val="24"/>
          <w:szCs w:val="24"/>
          <w:lang w:val="it-IT"/>
        </w:rPr>
        <w:t>legge 19 marzo 1990, n. 55</w:t>
      </w:r>
      <w:r w:rsidRPr="00817F5C">
        <w:rPr>
          <w:sz w:val="24"/>
          <w:szCs w:val="24"/>
          <w:lang w:val="it-IT"/>
        </w:rPr>
        <w:t xml:space="preserve">; </w:t>
      </w:r>
    </w:p>
    <w:p w:rsidR="00DE2F34" w:rsidRPr="00817F5C" w:rsidRDefault="00DE2F34" w:rsidP="00817F5C">
      <w:pPr>
        <w:pStyle w:val="sche3"/>
        <w:tabs>
          <w:tab w:val="num" w:pos="567"/>
        </w:tabs>
        <w:ind w:left="709"/>
        <w:rPr>
          <w:b/>
          <w:sz w:val="24"/>
          <w:szCs w:val="24"/>
          <w:lang w:val="it-IT"/>
        </w:rPr>
      </w:pPr>
      <w:r w:rsidRPr="00817F5C">
        <w:rPr>
          <w:b/>
          <w:sz w:val="24"/>
          <w:szCs w:val="24"/>
          <w:lang w:val="it-IT"/>
        </w:rPr>
        <w:t>ovvero</w:t>
      </w:r>
    </w:p>
    <w:p w:rsidR="00DE2F34" w:rsidRPr="00817F5C" w:rsidRDefault="00DE2F34" w:rsidP="00817F5C">
      <w:pPr>
        <w:pStyle w:val="sche3"/>
        <w:tabs>
          <w:tab w:val="num" w:pos="567"/>
        </w:tabs>
        <w:ind w:left="709"/>
        <w:rPr>
          <w:sz w:val="24"/>
          <w:szCs w:val="24"/>
          <w:u w:val="single"/>
          <w:lang w:val="it-IT"/>
        </w:rPr>
      </w:pPr>
      <w:r w:rsidRPr="00817F5C">
        <w:rPr>
          <w:sz w:val="24"/>
          <w:szCs w:val="24"/>
          <w:lang w:val="it-IT"/>
        </w:rPr>
        <w:t xml:space="preserve">che pur avendo violato il divieto di intestazione fiduciaria posto all’art.17 della </w:t>
      </w:r>
      <w:r w:rsidRPr="00817F5C">
        <w:rPr>
          <w:sz w:val="24"/>
          <w:szCs w:val="24"/>
          <w:u w:val="single"/>
          <w:lang w:val="it-IT"/>
        </w:rPr>
        <w:t>legge 19 marzo 1990 n.55 è trascorso un anno dall’accertamento definitivo della violazione e comunque la violazione è stata rimossa;</w:t>
      </w:r>
    </w:p>
    <w:p w:rsidR="00DE2F34" w:rsidRPr="00817F5C" w:rsidRDefault="00DE2F34" w:rsidP="00817F5C">
      <w:pPr>
        <w:pStyle w:val="sche3"/>
        <w:tabs>
          <w:tab w:val="num" w:pos="567"/>
        </w:tabs>
        <w:ind w:left="709"/>
        <w:rPr>
          <w:sz w:val="24"/>
          <w:szCs w:val="24"/>
          <w:u w:val="single"/>
          <w:lang w:val="it-IT"/>
        </w:rPr>
      </w:pPr>
    </w:p>
    <w:p w:rsidR="00DE2F34" w:rsidRPr="00817F5C" w:rsidRDefault="00DE2F34" w:rsidP="00817F5C">
      <w:pPr>
        <w:pStyle w:val="sche3"/>
        <w:numPr>
          <w:ilvl w:val="0"/>
          <w:numId w:val="8"/>
        </w:numPr>
        <w:ind w:left="709" w:firstLine="0"/>
        <w:rPr>
          <w:sz w:val="24"/>
          <w:szCs w:val="24"/>
          <w:u w:val="single"/>
          <w:lang w:val="it-IT"/>
        </w:rPr>
      </w:pPr>
      <w:r w:rsidRPr="00817F5C">
        <w:rPr>
          <w:iCs/>
          <w:sz w:val="24"/>
          <w:szCs w:val="24"/>
          <w:lang w:val="it-IT" w:eastAsia="he-IL" w:bidi="he-IL"/>
        </w:rPr>
        <w:t>(</w:t>
      </w:r>
      <w:r w:rsidR="00817F5C" w:rsidRPr="00817F5C">
        <w:rPr>
          <w:b/>
          <w:iCs/>
          <w:sz w:val="24"/>
          <w:szCs w:val="24"/>
          <w:lang w:val="it-IT" w:eastAsia="he-IL" w:bidi="he-IL"/>
        </w:rPr>
        <w:t xml:space="preserve">DEI  TRE  PERIODI </w:t>
      </w:r>
      <w:r w:rsidR="00817F5C" w:rsidRPr="00817F5C">
        <w:rPr>
          <w:b/>
          <w:iCs/>
          <w:sz w:val="24"/>
          <w:szCs w:val="24"/>
          <w:u w:val="single"/>
          <w:lang w:val="it-IT" w:eastAsia="he-IL" w:bidi="he-IL"/>
        </w:rPr>
        <w:t>SBARRARE I</w:t>
      </w:r>
      <w:r w:rsidRPr="00817F5C">
        <w:rPr>
          <w:b/>
          <w:iCs/>
          <w:sz w:val="24"/>
          <w:szCs w:val="24"/>
          <w:u w:val="single"/>
          <w:lang w:val="it-IT" w:eastAsia="he-IL" w:bidi="he-IL"/>
        </w:rPr>
        <w:t xml:space="preserve"> DUE</w:t>
      </w:r>
      <w:r w:rsidRPr="00817F5C">
        <w:rPr>
          <w:b/>
          <w:iCs/>
          <w:sz w:val="24"/>
          <w:szCs w:val="24"/>
          <w:lang w:val="it-IT" w:eastAsia="he-IL" w:bidi="he-IL"/>
        </w:rPr>
        <w:t xml:space="preserve">    CHE  NON  INTERESSANO</w:t>
      </w:r>
      <w:r w:rsidRPr="00817F5C">
        <w:rPr>
          <w:bCs/>
          <w:iCs/>
          <w:sz w:val="24"/>
          <w:szCs w:val="24"/>
          <w:lang w:val="it-IT" w:eastAsia="he-IL" w:bidi="he-IL"/>
        </w:rPr>
        <w:t>)</w:t>
      </w:r>
    </w:p>
    <w:p w:rsidR="00DE2F34" w:rsidRPr="00817F5C" w:rsidRDefault="00DE2F34" w:rsidP="00817F5C">
      <w:pPr>
        <w:pStyle w:val="sche3"/>
        <w:tabs>
          <w:tab w:val="left" w:pos="360"/>
        </w:tabs>
        <w:ind w:left="709"/>
        <w:rPr>
          <w:b/>
          <w:bCs/>
          <w:sz w:val="24"/>
          <w:szCs w:val="24"/>
          <w:lang w:val="it-IT"/>
        </w:rPr>
      </w:pPr>
      <w:r w:rsidRPr="00817F5C">
        <w:rPr>
          <w:sz w:val="24"/>
          <w:szCs w:val="24"/>
          <w:u w:val="single"/>
          <w:lang w:val="it-IT"/>
        </w:rPr>
        <w:t>di  essere  in  regola</w:t>
      </w:r>
      <w:r w:rsidRPr="00817F5C">
        <w:rPr>
          <w:sz w:val="24"/>
          <w:szCs w:val="24"/>
          <w:lang w:val="it-IT"/>
        </w:rPr>
        <w:t xml:space="preserve"> con le norme che disciplinano  il  diritto  al  lavoro  dei  disabili, di cui alla </w:t>
      </w:r>
      <w:hyperlink w:history="1">
        <w:r w:rsidRPr="00817F5C">
          <w:rPr>
            <w:sz w:val="24"/>
            <w:szCs w:val="24"/>
            <w:lang w:val="it-IT"/>
          </w:rPr>
          <w:t>legge 12 marzo 1999, n. 68</w:t>
        </w:r>
      </w:hyperlink>
      <w:r w:rsidRPr="00817F5C">
        <w:rPr>
          <w:sz w:val="24"/>
          <w:szCs w:val="24"/>
          <w:lang w:val="it-IT"/>
        </w:rPr>
        <w:t xml:space="preserve"> ;  </w:t>
      </w:r>
    </w:p>
    <w:p w:rsidR="00DE2F34" w:rsidRPr="00817F5C" w:rsidRDefault="00DE2F34" w:rsidP="00817F5C">
      <w:pPr>
        <w:pStyle w:val="sche3"/>
        <w:tabs>
          <w:tab w:val="left" w:pos="360"/>
        </w:tabs>
        <w:ind w:left="709"/>
        <w:rPr>
          <w:sz w:val="24"/>
          <w:szCs w:val="24"/>
          <w:lang w:val="it-IT"/>
        </w:rPr>
      </w:pPr>
      <w:r w:rsidRPr="00817F5C">
        <w:rPr>
          <w:b/>
          <w:bCs/>
          <w:sz w:val="24"/>
          <w:szCs w:val="24"/>
          <w:lang w:val="it-IT"/>
        </w:rPr>
        <w:t xml:space="preserve">ovvero  </w:t>
      </w:r>
      <w:r w:rsidRPr="00817F5C">
        <w:rPr>
          <w:sz w:val="24"/>
          <w:szCs w:val="24"/>
          <w:lang w:val="it-IT"/>
        </w:rPr>
        <w:t xml:space="preserve"> </w:t>
      </w:r>
    </w:p>
    <w:p w:rsidR="00DE2F34" w:rsidRPr="00817F5C" w:rsidRDefault="00DE2F34" w:rsidP="00817F5C">
      <w:pPr>
        <w:pStyle w:val="sche3"/>
        <w:tabs>
          <w:tab w:val="left" w:pos="360"/>
        </w:tabs>
        <w:ind w:left="709"/>
        <w:rPr>
          <w:b/>
          <w:bCs/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 xml:space="preserve">che l'impresa non è tenuta all'applicazione delle norme che disciplinano  il  diritto  al  lavoro  dei  disabili di cui alla </w:t>
      </w:r>
      <w:hyperlink w:history="1">
        <w:r w:rsidRPr="00817F5C">
          <w:rPr>
            <w:sz w:val="24"/>
            <w:szCs w:val="24"/>
            <w:lang w:val="it-IT"/>
          </w:rPr>
          <w:t>legge 12 marzo 1999, n. 68</w:t>
        </w:r>
      </w:hyperlink>
      <w:r w:rsidRPr="00817F5C">
        <w:rPr>
          <w:sz w:val="24"/>
          <w:szCs w:val="24"/>
          <w:lang w:val="it-IT"/>
        </w:rPr>
        <w:t>, avendo alle dipendenze un numero di lavoratori inferiore a quindici;</w:t>
      </w:r>
    </w:p>
    <w:p w:rsidR="00DE2F34" w:rsidRPr="00817F5C" w:rsidRDefault="00DE2F34" w:rsidP="00817F5C">
      <w:pPr>
        <w:pStyle w:val="sche3"/>
        <w:tabs>
          <w:tab w:val="left" w:pos="360"/>
        </w:tabs>
        <w:ind w:left="709"/>
        <w:rPr>
          <w:sz w:val="24"/>
          <w:szCs w:val="24"/>
          <w:lang w:val="it-IT"/>
        </w:rPr>
      </w:pPr>
      <w:r w:rsidRPr="00817F5C">
        <w:rPr>
          <w:b/>
          <w:bCs/>
          <w:sz w:val="24"/>
          <w:szCs w:val="24"/>
          <w:lang w:val="it-IT"/>
        </w:rPr>
        <w:t xml:space="preserve">ovvero  </w:t>
      </w:r>
      <w:r w:rsidRPr="00817F5C">
        <w:rPr>
          <w:sz w:val="24"/>
          <w:szCs w:val="24"/>
          <w:lang w:val="it-IT"/>
        </w:rPr>
        <w:t xml:space="preserve"> </w:t>
      </w:r>
    </w:p>
    <w:p w:rsidR="00DE2F34" w:rsidRPr="00817F5C" w:rsidRDefault="00DE2F34" w:rsidP="00817F5C">
      <w:pPr>
        <w:pStyle w:val="sche3"/>
        <w:tabs>
          <w:tab w:val="left" w:pos="360"/>
        </w:tabs>
        <w:ind w:left="709"/>
        <w:rPr>
          <w:bCs/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 xml:space="preserve">che l'impresa </w:t>
      </w:r>
      <w:r w:rsidRPr="00817F5C">
        <w:rPr>
          <w:bCs/>
          <w:sz w:val="24"/>
          <w:szCs w:val="24"/>
          <w:lang w:val="it-IT"/>
        </w:rPr>
        <w:t>avendo alle dipendenze un numero di lavoratori compreso tra 15 e 35 e, non avendo proceduto – successivamente al 18.1.2000 – ad assunzioni che abbiano incrementato l’organico, non è attualmente obbligata a presentare il prospetto informativo di cui all’art. 9 della legge n.68/99;</w:t>
      </w:r>
    </w:p>
    <w:p w:rsidR="00DE2F34" w:rsidRPr="00817F5C" w:rsidRDefault="00DE2F34" w:rsidP="00817F5C">
      <w:pPr>
        <w:pStyle w:val="sche3"/>
        <w:tabs>
          <w:tab w:val="left" w:pos="360"/>
          <w:tab w:val="left" w:pos="426"/>
        </w:tabs>
        <w:ind w:left="709"/>
        <w:rPr>
          <w:bCs/>
          <w:sz w:val="24"/>
          <w:szCs w:val="24"/>
          <w:lang w:val="it-IT"/>
        </w:rPr>
      </w:pPr>
    </w:p>
    <w:p w:rsidR="00DE2F34" w:rsidRPr="00817F5C" w:rsidRDefault="00DE2F34" w:rsidP="00817F5C">
      <w:pPr>
        <w:pStyle w:val="sche3"/>
        <w:numPr>
          <w:ilvl w:val="0"/>
          <w:numId w:val="8"/>
        </w:numPr>
        <w:ind w:left="709" w:firstLine="0"/>
        <w:rPr>
          <w:rFonts w:eastAsia="Arial"/>
          <w:sz w:val="24"/>
          <w:szCs w:val="24"/>
          <w:lang w:val="it-IT" w:eastAsia="ar-SA"/>
        </w:rPr>
      </w:pPr>
      <w:r w:rsidRPr="00817F5C">
        <w:rPr>
          <w:iCs/>
          <w:sz w:val="24"/>
          <w:szCs w:val="24"/>
          <w:lang w:val="it-IT" w:eastAsia="he-IL" w:bidi="he-IL"/>
        </w:rPr>
        <w:t>(</w:t>
      </w:r>
      <w:r w:rsidR="00817F5C" w:rsidRPr="00817F5C">
        <w:rPr>
          <w:b/>
          <w:iCs/>
          <w:sz w:val="24"/>
          <w:szCs w:val="24"/>
          <w:lang w:val="it-IT" w:eastAsia="he-IL" w:bidi="he-IL"/>
        </w:rPr>
        <w:t xml:space="preserve">DEI  TRE  PERIODI  </w:t>
      </w:r>
      <w:r w:rsidR="00817F5C">
        <w:rPr>
          <w:b/>
          <w:iCs/>
          <w:sz w:val="24"/>
          <w:szCs w:val="24"/>
          <w:u w:val="single"/>
          <w:lang w:val="it-IT" w:eastAsia="he-IL" w:bidi="he-IL"/>
        </w:rPr>
        <w:t>SB</w:t>
      </w:r>
      <w:r w:rsidRPr="00817F5C">
        <w:rPr>
          <w:b/>
          <w:iCs/>
          <w:sz w:val="24"/>
          <w:szCs w:val="24"/>
          <w:u w:val="single"/>
          <w:lang w:val="it-IT" w:eastAsia="he-IL" w:bidi="he-IL"/>
        </w:rPr>
        <w:t>A</w:t>
      </w:r>
      <w:r w:rsidR="00817F5C">
        <w:rPr>
          <w:b/>
          <w:iCs/>
          <w:sz w:val="24"/>
          <w:szCs w:val="24"/>
          <w:u w:val="single"/>
          <w:lang w:val="it-IT" w:eastAsia="he-IL" w:bidi="he-IL"/>
        </w:rPr>
        <w:t>RRARE</w:t>
      </w:r>
      <w:r w:rsidRPr="00817F5C">
        <w:rPr>
          <w:b/>
          <w:iCs/>
          <w:sz w:val="24"/>
          <w:szCs w:val="24"/>
          <w:u w:val="single"/>
          <w:lang w:val="it-IT" w:eastAsia="he-IL" w:bidi="he-IL"/>
        </w:rPr>
        <w:t xml:space="preserve">  </w:t>
      </w:r>
      <w:r w:rsidR="00817F5C" w:rsidRPr="00817F5C">
        <w:rPr>
          <w:b/>
          <w:iCs/>
          <w:sz w:val="24"/>
          <w:szCs w:val="24"/>
          <w:u w:val="single"/>
          <w:lang w:val="it-IT" w:eastAsia="he-IL" w:bidi="he-IL"/>
        </w:rPr>
        <w:t xml:space="preserve">I </w:t>
      </w:r>
      <w:r w:rsidRPr="00817F5C">
        <w:rPr>
          <w:b/>
          <w:iCs/>
          <w:sz w:val="24"/>
          <w:szCs w:val="24"/>
          <w:u w:val="single"/>
          <w:lang w:val="it-IT" w:eastAsia="he-IL" w:bidi="he-IL"/>
        </w:rPr>
        <w:t xml:space="preserve">DUE  </w:t>
      </w:r>
      <w:r w:rsidRPr="00817F5C">
        <w:rPr>
          <w:b/>
          <w:iCs/>
          <w:sz w:val="24"/>
          <w:szCs w:val="24"/>
          <w:lang w:val="it-IT" w:eastAsia="he-IL" w:bidi="he-IL"/>
        </w:rPr>
        <w:t>CHE  NON  INTERESSANO</w:t>
      </w:r>
      <w:r w:rsidRPr="00817F5C">
        <w:rPr>
          <w:bCs/>
          <w:iCs/>
          <w:sz w:val="24"/>
          <w:szCs w:val="24"/>
          <w:lang w:val="it-IT" w:eastAsia="he-IL" w:bidi="he-IL"/>
        </w:rPr>
        <w:t>)</w:t>
      </w:r>
    </w:p>
    <w:p w:rsidR="00DE2F34" w:rsidRPr="00817F5C" w:rsidRDefault="00DE2F34" w:rsidP="00817F5C">
      <w:pPr>
        <w:widowControl w:val="0"/>
        <w:tabs>
          <w:tab w:val="left" w:pos="360"/>
        </w:tabs>
        <w:suppressAutoHyphens/>
        <w:ind w:left="709"/>
        <w:jc w:val="both"/>
        <w:rPr>
          <w:rFonts w:eastAsia="Arial"/>
          <w:lang w:eastAsia="ar-SA"/>
        </w:rPr>
      </w:pPr>
      <w:r w:rsidRPr="00817F5C">
        <w:rPr>
          <w:rFonts w:eastAsia="Arial"/>
          <w:lang w:eastAsia="ar-SA"/>
        </w:rPr>
        <w:t xml:space="preserve">che </w:t>
      </w:r>
      <w:r w:rsidR="00473284" w:rsidRPr="00817F5C">
        <w:rPr>
          <w:rFonts w:eastAsia="Arial"/>
          <w:lang w:eastAsia="ar-SA"/>
        </w:rPr>
        <w:t xml:space="preserve">il sottoscritto </w:t>
      </w:r>
      <w:r w:rsidR="00473284" w:rsidRPr="00817F5C">
        <w:t>e/o gli altri soggetti tenuti al possesso dei requisiti generali di che trattasi</w:t>
      </w:r>
      <w:r w:rsidR="00473284" w:rsidRPr="00817F5C">
        <w:rPr>
          <w:rFonts w:eastAsia="Arial"/>
          <w:b/>
          <w:u w:val="single"/>
          <w:lang w:eastAsia="ar-SA"/>
        </w:rPr>
        <w:t xml:space="preserve"> </w:t>
      </w:r>
      <w:r w:rsidRPr="00817F5C">
        <w:rPr>
          <w:rFonts w:eastAsia="Arial"/>
          <w:b/>
          <w:u w:val="single"/>
          <w:lang w:eastAsia="ar-SA"/>
        </w:rPr>
        <w:t>non è</w:t>
      </w:r>
      <w:r w:rsidR="00473284" w:rsidRPr="00817F5C">
        <w:rPr>
          <w:rFonts w:eastAsia="Arial"/>
          <w:b/>
          <w:u w:val="single"/>
          <w:lang w:eastAsia="ar-SA"/>
        </w:rPr>
        <w:t xml:space="preserve">/sono </w:t>
      </w:r>
      <w:r w:rsidRPr="00817F5C">
        <w:rPr>
          <w:rFonts w:eastAsia="Arial"/>
          <w:b/>
          <w:u w:val="single"/>
          <w:lang w:eastAsia="ar-SA"/>
        </w:rPr>
        <w:t xml:space="preserve"> stato</w:t>
      </w:r>
      <w:r w:rsidR="00473284" w:rsidRPr="00817F5C">
        <w:rPr>
          <w:rFonts w:eastAsia="Arial"/>
          <w:b/>
          <w:u w:val="single"/>
          <w:lang w:eastAsia="ar-SA"/>
        </w:rPr>
        <w:t>/i</w:t>
      </w:r>
      <w:r w:rsidRPr="00817F5C">
        <w:rPr>
          <w:rFonts w:eastAsia="Arial"/>
          <w:b/>
          <w:u w:val="single"/>
          <w:lang w:eastAsia="ar-SA"/>
        </w:rPr>
        <w:t xml:space="preserve"> vittima di reati previsti e puniti dagli artt.317 (CONCUSSIONE) e 629 (ESTORSIONE) del codice penale, aggravati ai sensi dell’articolo 7 del decreto-legge 13 maggio 1991 n.152, convertito con modificazioni dalla legge 12 luglio 1991 n.203</w:t>
      </w:r>
      <w:r w:rsidRPr="00817F5C">
        <w:rPr>
          <w:rFonts w:eastAsia="Arial"/>
          <w:lang w:eastAsia="ar-SA"/>
        </w:rPr>
        <w:t>, e non ha, in conseguenza denunciato alcun fatto all’autorità giudiziaria;</w:t>
      </w:r>
    </w:p>
    <w:p w:rsidR="00DE2F34" w:rsidRPr="00817F5C" w:rsidRDefault="00DE2F34" w:rsidP="00817F5C">
      <w:pPr>
        <w:widowControl w:val="0"/>
        <w:suppressAutoHyphens/>
        <w:ind w:left="709"/>
        <w:jc w:val="both"/>
        <w:rPr>
          <w:rFonts w:eastAsia="Arial"/>
          <w:b/>
          <w:lang w:eastAsia="ar-SA"/>
        </w:rPr>
      </w:pPr>
      <w:r w:rsidRPr="00817F5C">
        <w:rPr>
          <w:rFonts w:eastAsia="Arial"/>
          <w:b/>
          <w:lang w:eastAsia="ar-SA"/>
        </w:rPr>
        <w:t>ovvero</w:t>
      </w:r>
    </w:p>
    <w:p w:rsidR="00DE2F34" w:rsidRPr="00817F5C" w:rsidRDefault="00473284" w:rsidP="00817F5C">
      <w:pPr>
        <w:widowControl w:val="0"/>
        <w:suppressAutoHyphens/>
        <w:ind w:left="709"/>
        <w:jc w:val="both"/>
        <w:rPr>
          <w:rFonts w:eastAsia="Arial"/>
          <w:lang w:eastAsia="ar-SA"/>
        </w:rPr>
      </w:pPr>
      <w:r w:rsidRPr="00817F5C">
        <w:rPr>
          <w:rFonts w:eastAsia="Arial"/>
          <w:lang w:eastAsia="ar-SA"/>
        </w:rPr>
        <w:t xml:space="preserve">che il sottoscritto </w:t>
      </w:r>
      <w:r w:rsidRPr="00817F5C">
        <w:t>e/o gli altri soggetti tenuti al possesso dei requisiti generali di che trattasi</w:t>
      </w:r>
      <w:r w:rsidRPr="00817F5C">
        <w:rPr>
          <w:rFonts w:eastAsia="Arial"/>
          <w:b/>
          <w:u w:val="single"/>
          <w:lang w:eastAsia="ar-SA"/>
        </w:rPr>
        <w:t xml:space="preserve"> non è/sono  stato/i </w:t>
      </w:r>
      <w:r w:rsidR="00DE2F34" w:rsidRPr="00817F5C">
        <w:rPr>
          <w:rFonts w:eastAsia="Arial"/>
          <w:lang w:eastAsia="ar-SA"/>
        </w:rPr>
        <w:t xml:space="preserve"> vittima di reati previsti e puniti dagli artt.317 e 629 del codice penale </w:t>
      </w:r>
      <w:r w:rsidR="00DE2F34" w:rsidRPr="00817F5C">
        <w:rPr>
          <w:rFonts w:eastAsia="Arial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="00DE2F34" w:rsidRPr="00817F5C">
        <w:rPr>
          <w:rFonts w:eastAsia="Arial"/>
          <w:lang w:eastAsia="ar-SA"/>
        </w:rPr>
        <w:t>, ed ha, in conseguenza denunciato i fatti all’autorità giudiziaria;</w:t>
      </w:r>
    </w:p>
    <w:p w:rsidR="00DE2F34" w:rsidRPr="00817F5C" w:rsidRDefault="00DE2F34" w:rsidP="00817F5C">
      <w:pPr>
        <w:widowControl w:val="0"/>
        <w:suppressAutoHyphens/>
        <w:ind w:left="709"/>
        <w:jc w:val="both"/>
        <w:rPr>
          <w:rFonts w:eastAsia="Arial"/>
          <w:b/>
          <w:lang w:eastAsia="ar-SA"/>
        </w:rPr>
      </w:pPr>
      <w:r w:rsidRPr="00817F5C">
        <w:rPr>
          <w:rFonts w:eastAsia="Arial"/>
          <w:b/>
          <w:lang w:eastAsia="ar-SA"/>
        </w:rPr>
        <w:t>ovvero</w:t>
      </w:r>
    </w:p>
    <w:p w:rsidR="00DE2F34" w:rsidRPr="00817F5C" w:rsidRDefault="00DE2F34" w:rsidP="00817F5C">
      <w:pPr>
        <w:widowControl w:val="0"/>
        <w:suppressAutoHyphens/>
        <w:ind w:left="709"/>
        <w:jc w:val="both"/>
      </w:pPr>
      <w:r w:rsidRPr="00817F5C">
        <w:rPr>
          <w:rFonts w:eastAsia="Arial"/>
          <w:lang w:eastAsia="ar-SA"/>
        </w:rPr>
        <w:t xml:space="preserve">che pur essendo </w:t>
      </w:r>
      <w:r w:rsidR="00473284" w:rsidRPr="00817F5C">
        <w:rPr>
          <w:rFonts w:eastAsia="Arial"/>
          <w:lang w:eastAsia="ar-SA"/>
        </w:rPr>
        <w:t xml:space="preserve"> </w:t>
      </w:r>
      <w:bookmarkStart w:id="0" w:name="_GoBack"/>
      <w:bookmarkEnd w:id="0"/>
      <w:r w:rsidR="00473284" w:rsidRPr="00817F5C">
        <w:rPr>
          <w:rFonts w:eastAsia="Arial"/>
          <w:lang w:eastAsia="ar-SA"/>
        </w:rPr>
        <w:t xml:space="preserve">il sottoscritto </w:t>
      </w:r>
      <w:r w:rsidR="00473284" w:rsidRPr="00817F5C">
        <w:t>e/o gli altri soggetti tenuti al possesso dei requisiti generali di che trattasi</w:t>
      </w:r>
      <w:r w:rsidR="00473284" w:rsidRPr="00817F5C">
        <w:rPr>
          <w:rFonts w:eastAsia="Arial"/>
          <w:b/>
          <w:u w:val="single"/>
          <w:lang w:eastAsia="ar-SA"/>
        </w:rPr>
        <w:t xml:space="preserve"> non è/sono  stato/i</w:t>
      </w:r>
      <w:r w:rsidRPr="00817F5C">
        <w:rPr>
          <w:rFonts w:eastAsia="Arial"/>
          <w:lang w:eastAsia="ar-SA"/>
        </w:rPr>
        <w:t xml:space="preserve"> vittima di reati previsti e puniti dagli artt.317 e 629 del codice penale, </w:t>
      </w:r>
      <w:r w:rsidRPr="00817F5C">
        <w:rPr>
          <w:rFonts w:eastAsia="Arial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817F5C">
        <w:rPr>
          <w:rFonts w:eastAsia="Arial"/>
          <w:lang w:eastAsia="ar-SA"/>
        </w:rPr>
        <w:t>, non ha denunciato i fatti all’autorità giudiziaria, ricorrendo i casi previsti dall’art.4, primo comma, della legge 24/11/1981 n.689;</w:t>
      </w:r>
      <w:r w:rsidRPr="00817F5C">
        <w:t xml:space="preserve"> </w:t>
      </w:r>
    </w:p>
    <w:p w:rsidR="00DE2F34" w:rsidRPr="00817F5C" w:rsidRDefault="00DE2F34" w:rsidP="00817F5C">
      <w:pPr>
        <w:widowControl w:val="0"/>
        <w:suppressAutoHyphens/>
        <w:ind w:left="709"/>
        <w:jc w:val="both"/>
      </w:pPr>
    </w:p>
    <w:p w:rsidR="00DE2F34" w:rsidRPr="00817F5C" w:rsidRDefault="00DE2F34" w:rsidP="00817F5C">
      <w:pPr>
        <w:tabs>
          <w:tab w:val="num" w:pos="567"/>
        </w:tabs>
        <w:ind w:left="709"/>
        <w:jc w:val="center"/>
        <w:rPr>
          <w:lang w:eastAsia="he-IL" w:bidi="he-IL"/>
        </w:rPr>
      </w:pPr>
    </w:p>
    <w:p w:rsidR="00DE2F34" w:rsidRPr="00817F5C" w:rsidRDefault="00DE2F34" w:rsidP="00817F5C">
      <w:pPr>
        <w:pStyle w:val="sche3"/>
        <w:numPr>
          <w:ilvl w:val="0"/>
          <w:numId w:val="8"/>
        </w:numPr>
        <w:ind w:left="709" w:firstLine="0"/>
        <w:rPr>
          <w:bCs/>
          <w:sz w:val="24"/>
          <w:szCs w:val="24"/>
          <w:lang w:val="it-IT"/>
        </w:rPr>
      </w:pPr>
      <w:r w:rsidRPr="00817F5C">
        <w:rPr>
          <w:bCs/>
          <w:spacing w:val="-2"/>
          <w:sz w:val="24"/>
          <w:szCs w:val="24"/>
          <w:lang w:val="it-IT"/>
        </w:rPr>
        <w:t>che non si trova</w:t>
      </w:r>
      <w:r w:rsidRPr="00817F5C">
        <w:rPr>
          <w:spacing w:val="-2"/>
          <w:sz w:val="24"/>
          <w:szCs w:val="24"/>
          <w:lang w:val="it-IT"/>
        </w:rPr>
        <w:t xml:space="preserve"> in alcuna situazione di controllo </w:t>
      </w:r>
      <w:r w:rsidRPr="00817F5C">
        <w:rPr>
          <w:sz w:val="24"/>
          <w:szCs w:val="24"/>
          <w:lang w:val="it-IT"/>
        </w:rPr>
        <w:t xml:space="preserve"> di  cui all'articolo 2359 del codice civile rispetto ad un altro partecipante alla medesima procedura di affidamento che  comporti che le offerte sono imputabili ad un unico centro decisionale;</w:t>
      </w:r>
    </w:p>
    <w:p w:rsidR="00DE2F34" w:rsidRPr="00817F5C" w:rsidRDefault="00DE2F34" w:rsidP="00817F5C">
      <w:pPr>
        <w:pStyle w:val="sche3"/>
        <w:ind w:left="709"/>
        <w:rPr>
          <w:bCs/>
          <w:sz w:val="24"/>
          <w:szCs w:val="24"/>
          <w:lang w:val="it-IT"/>
        </w:rPr>
      </w:pPr>
    </w:p>
    <w:p w:rsidR="00DE2F34" w:rsidRPr="00817F5C" w:rsidRDefault="00DE2F34" w:rsidP="00817F5C">
      <w:pPr>
        <w:pStyle w:val="sche3"/>
        <w:numPr>
          <w:ilvl w:val="0"/>
          <w:numId w:val="8"/>
        </w:numPr>
        <w:ind w:left="709" w:firstLine="0"/>
        <w:rPr>
          <w:bCs/>
          <w:sz w:val="24"/>
          <w:szCs w:val="24"/>
          <w:lang w:val="it-IT"/>
        </w:rPr>
      </w:pPr>
      <w:r w:rsidRPr="00817F5C">
        <w:rPr>
          <w:sz w:val="24"/>
          <w:szCs w:val="24"/>
          <w:lang w:val="it-IT"/>
        </w:rPr>
        <w:t>che non si trova</w:t>
      </w:r>
      <w:r w:rsidRPr="00817F5C">
        <w:rPr>
          <w:bCs/>
          <w:sz w:val="24"/>
          <w:szCs w:val="24"/>
          <w:lang w:val="it-IT"/>
        </w:rPr>
        <w:t xml:space="preserve">, rispetto ad un altro partecipante alla </w:t>
      </w:r>
      <w:proofErr w:type="spellStart"/>
      <w:r w:rsidRPr="00817F5C">
        <w:rPr>
          <w:bCs/>
          <w:sz w:val="24"/>
          <w:szCs w:val="24"/>
          <w:lang w:val="it-IT"/>
        </w:rPr>
        <w:t>medisima</w:t>
      </w:r>
      <w:proofErr w:type="spellEnd"/>
      <w:r w:rsidRPr="00817F5C">
        <w:rPr>
          <w:bCs/>
          <w:sz w:val="24"/>
          <w:szCs w:val="24"/>
          <w:lang w:val="it-IT"/>
        </w:rPr>
        <w:t xml:space="preserve"> procedura di affidamento,  in una qualsiasi relazione anche di fatto che comporti che le rispettive offerte siano imputabili ad un </w:t>
      </w:r>
      <w:r w:rsidRPr="00817F5C">
        <w:rPr>
          <w:sz w:val="24"/>
          <w:szCs w:val="24"/>
          <w:lang w:val="it-IT"/>
        </w:rPr>
        <w:t>unico centro decisionale</w:t>
      </w:r>
      <w:r w:rsidRPr="00817F5C">
        <w:rPr>
          <w:bCs/>
          <w:sz w:val="24"/>
          <w:szCs w:val="24"/>
          <w:lang w:val="it-IT"/>
        </w:rPr>
        <w:t>;</w:t>
      </w:r>
    </w:p>
    <w:p w:rsidR="00DE2F34" w:rsidRPr="00817F5C" w:rsidRDefault="00DE2F34" w:rsidP="00817F5C">
      <w:pPr>
        <w:pStyle w:val="sche3"/>
        <w:tabs>
          <w:tab w:val="left" w:pos="1080"/>
        </w:tabs>
        <w:ind w:left="709"/>
        <w:rPr>
          <w:sz w:val="24"/>
          <w:szCs w:val="24"/>
          <w:lang w:val="it-IT"/>
        </w:rPr>
      </w:pPr>
    </w:p>
    <w:p w:rsidR="00DE2F34" w:rsidRPr="00817F5C" w:rsidRDefault="00DE2F34" w:rsidP="00817F5C">
      <w:pPr>
        <w:pStyle w:val="sche3"/>
        <w:ind w:left="709"/>
        <w:rPr>
          <w:snapToGrid w:val="0"/>
          <w:sz w:val="24"/>
          <w:szCs w:val="24"/>
          <w:lang w:val="it-IT"/>
        </w:rPr>
      </w:pPr>
    </w:p>
    <w:p w:rsidR="00DE2F34" w:rsidRPr="00817F5C" w:rsidRDefault="00DE2F34" w:rsidP="00817F5C">
      <w:pPr>
        <w:pStyle w:val="sche3"/>
        <w:numPr>
          <w:ilvl w:val="0"/>
          <w:numId w:val="3"/>
        </w:numPr>
        <w:tabs>
          <w:tab w:val="clear" w:pos="720"/>
        </w:tabs>
        <w:ind w:left="709" w:firstLine="0"/>
        <w:rPr>
          <w:sz w:val="24"/>
          <w:szCs w:val="24"/>
          <w:lang w:val="it-IT"/>
        </w:rPr>
      </w:pPr>
      <w:r w:rsidRPr="00817F5C">
        <w:rPr>
          <w:b/>
          <w:bCs/>
          <w:snapToGrid w:val="0"/>
          <w:sz w:val="24"/>
          <w:szCs w:val="24"/>
          <w:lang w:val="it-IT"/>
        </w:rPr>
        <w:t>(</w:t>
      </w:r>
      <w:r w:rsidR="00817F5C" w:rsidRPr="00817F5C">
        <w:rPr>
          <w:b/>
          <w:bCs/>
          <w:snapToGrid w:val="0"/>
          <w:sz w:val="24"/>
          <w:szCs w:val="24"/>
          <w:lang w:val="it-IT"/>
        </w:rPr>
        <w:t xml:space="preserve">DEI  DUE  PERIODI  </w:t>
      </w:r>
      <w:r w:rsidRPr="00817F5C">
        <w:rPr>
          <w:b/>
          <w:bCs/>
          <w:snapToGrid w:val="0"/>
          <w:sz w:val="24"/>
          <w:szCs w:val="24"/>
          <w:u w:val="single"/>
          <w:lang w:val="it-IT"/>
        </w:rPr>
        <w:t xml:space="preserve">SBARRARE  </w:t>
      </w:r>
      <w:r w:rsidR="00817F5C">
        <w:rPr>
          <w:b/>
          <w:bCs/>
          <w:snapToGrid w:val="0"/>
          <w:sz w:val="24"/>
          <w:szCs w:val="24"/>
          <w:u w:val="single"/>
          <w:lang w:val="it-IT"/>
        </w:rPr>
        <w:t>QUELLO</w:t>
      </w:r>
      <w:r w:rsidRPr="00817F5C">
        <w:rPr>
          <w:b/>
          <w:bCs/>
          <w:snapToGrid w:val="0"/>
          <w:sz w:val="24"/>
          <w:szCs w:val="24"/>
          <w:lang w:val="it-IT"/>
        </w:rPr>
        <w:t xml:space="preserve">  CHE NON  INTERESSA)</w:t>
      </w:r>
    </w:p>
    <w:p w:rsidR="00DE2F34" w:rsidRPr="00817F5C" w:rsidRDefault="00DE2F34" w:rsidP="00817F5C">
      <w:pPr>
        <w:pStyle w:val="sche3"/>
        <w:ind w:left="709"/>
        <w:rPr>
          <w:sz w:val="24"/>
          <w:szCs w:val="24"/>
          <w:lang w:val="it-IT"/>
        </w:rPr>
      </w:pPr>
      <w:r w:rsidRPr="00817F5C">
        <w:rPr>
          <w:sz w:val="24"/>
          <w:szCs w:val="24"/>
          <w:u w:val="single"/>
          <w:lang w:val="it-IT"/>
        </w:rPr>
        <w:t xml:space="preserve">di </w:t>
      </w:r>
      <w:r w:rsidRPr="00817F5C">
        <w:rPr>
          <w:b/>
          <w:bCs/>
          <w:sz w:val="24"/>
          <w:szCs w:val="24"/>
          <w:u w:val="single"/>
          <w:lang w:val="it-IT"/>
        </w:rPr>
        <w:t>non essersi avvalso</w:t>
      </w:r>
      <w:r w:rsidRPr="00817F5C">
        <w:rPr>
          <w:sz w:val="24"/>
          <w:szCs w:val="24"/>
          <w:u w:val="single"/>
          <w:lang w:val="it-IT"/>
        </w:rPr>
        <w:t xml:space="preserve"> di piani individuali di emersione</w:t>
      </w:r>
      <w:r w:rsidRPr="00817F5C">
        <w:rPr>
          <w:sz w:val="24"/>
          <w:szCs w:val="24"/>
          <w:lang w:val="it-IT"/>
        </w:rPr>
        <w:t>, di cui alla legge n.383/2001, come modificata dal D.L. 25.09.02 n.210, convertito con la Legge n.266 del 22.11.2002</w:t>
      </w:r>
    </w:p>
    <w:p w:rsidR="00DE2F34" w:rsidRPr="00817F5C" w:rsidRDefault="00DE2F34" w:rsidP="00817F5C">
      <w:pPr>
        <w:pStyle w:val="sche3"/>
        <w:tabs>
          <w:tab w:val="left" w:pos="284"/>
        </w:tabs>
        <w:ind w:left="709"/>
        <w:rPr>
          <w:b/>
          <w:bCs/>
          <w:sz w:val="24"/>
          <w:szCs w:val="24"/>
          <w:lang w:val="it-IT"/>
        </w:rPr>
      </w:pPr>
      <w:r w:rsidRPr="00817F5C">
        <w:rPr>
          <w:b/>
          <w:bCs/>
          <w:sz w:val="24"/>
          <w:szCs w:val="24"/>
          <w:lang w:val="it-IT"/>
        </w:rPr>
        <w:t>ovvero</w:t>
      </w:r>
    </w:p>
    <w:p w:rsidR="00DE2F34" w:rsidRPr="00817F5C" w:rsidRDefault="00DE2F34" w:rsidP="00817F5C">
      <w:pPr>
        <w:pStyle w:val="sche3"/>
        <w:ind w:left="709"/>
        <w:rPr>
          <w:sz w:val="24"/>
          <w:szCs w:val="24"/>
          <w:lang w:val="it-IT"/>
        </w:rPr>
      </w:pPr>
      <w:r w:rsidRPr="00817F5C">
        <w:rPr>
          <w:sz w:val="24"/>
          <w:szCs w:val="24"/>
          <w:u w:val="single"/>
          <w:lang w:val="it-IT"/>
        </w:rPr>
        <w:t xml:space="preserve">di </w:t>
      </w:r>
      <w:r w:rsidRPr="00817F5C">
        <w:rPr>
          <w:b/>
          <w:bCs/>
          <w:sz w:val="24"/>
          <w:szCs w:val="24"/>
          <w:u w:val="single"/>
          <w:lang w:val="it-IT"/>
        </w:rPr>
        <w:t>essersi avvalso</w:t>
      </w:r>
      <w:r w:rsidRPr="00817F5C">
        <w:rPr>
          <w:sz w:val="24"/>
          <w:szCs w:val="24"/>
          <w:u w:val="single"/>
          <w:lang w:val="it-IT"/>
        </w:rPr>
        <w:t xml:space="preserve"> di piani individuali di emersione</w:t>
      </w:r>
      <w:r w:rsidRPr="00817F5C">
        <w:rPr>
          <w:sz w:val="24"/>
          <w:szCs w:val="24"/>
          <w:lang w:val="it-IT"/>
        </w:rPr>
        <w:t xml:space="preserve">, di cui alla legge n.383/2001, come modificata dal D.L. 25.09.02 n.210, convertito con la Legge n.266 del 22.11.2002, </w:t>
      </w:r>
      <w:r w:rsidRPr="00817F5C">
        <w:rPr>
          <w:sz w:val="24"/>
          <w:szCs w:val="24"/>
          <w:u w:val="single"/>
          <w:lang w:val="it-IT"/>
        </w:rPr>
        <w:t>ma che il periodo di emersione si è concluso</w:t>
      </w:r>
      <w:r w:rsidRPr="00817F5C">
        <w:rPr>
          <w:sz w:val="24"/>
          <w:szCs w:val="24"/>
          <w:lang w:val="it-IT"/>
        </w:rPr>
        <w:t>;</w:t>
      </w:r>
    </w:p>
    <w:p w:rsidR="00DE2F34" w:rsidRPr="00817F5C" w:rsidRDefault="00DE2F34" w:rsidP="00817F5C">
      <w:pPr>
        <w:pStyle w:val="sche3"/>
        <w:ind w:left="709"/>
        <w:rPr>
          <w:sz w:val="24"/>
          <w:szCs w:val="24"/>
          <w:lang w:val="it-IT"/>
        </w:rPr>
      </w:pPr>
    </w:p>
    <w:p w:rsidR="001D6FED" w:rsidRPr="00817F5C" w:rsidRDefault="001D6FED" w:rsidP="00817F5C">
      <w:pPr>
        <w:widowControl w:val="0"/>
        <w:autoSpaceDE w:val="0"/>
        <w:autoSpaceDN w:val="0"/>
        <w:adjustRightInd w:val="0"/>
        <w:spacing w:line="309" w:lineRule="exact"/>
        <w:ind w:left="709"/>
        <w:jc w:val="both"/>
      </w:pPr>
    </w:p>
    <w:p w:rsidR="001D6FED" w:rsidRPr="00817F5C" w:rsidRDefault="001D6FED" w:rsidP="00817F5C">
      <w:pPr>
        <w:pStyle w:val="sche3"/>
        <w:keepNext/>
        <w:widowControl/>
        <w:suppressAutoHyphens/>
        <w:ind w:left="709"/>
        <w:rPr>
          <w:sz w:val="24"/>
          <w:szCs w:val="24"/>
          <w:lang w:val="it-IT"/>
        </w:rPr>
      </w:pPr>
    </w:p>
    <w:p w:rsidR="009D158E" w:rsidRPr="00817F5C" w:rsidRDefault="009D158E" w:rsidP="009D158E">
      <w:pPr>
        <w:pStyle w:val="sche3"/>
        <w:tabs>
          <w:tab w:val="num" w:pos="540"/>
        </w:tabs>
        <w:rPr>
          <w:sz w:val="24"/>
          <w:szCs w:val="24"/>
          <w:lang w:val="it-IT"/>
        </w:rPr>
      </w:pPr>
    </w:p>
    <w:p w:rsidR="009D158E" w:rsidRPr="00817F5C" w:rsidRDefault="009D158E" w:rsidP="009D158E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iCs/>
          <w:smallCaps/>
          <w:sz w:val="24"/>
        </w:rPr>
      </w:pPr>
    </w:p>
    <w:p w:rsidR="009D158E" w:rsidRDefault="009E4BB0" w:rsidP="009D158E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iCs/>
          <w:smallCaps/>
          <w:sz w:val="22"/>
          <w:szCs w:val="22"/>
        </w:rPr>
      </w:pPr>
      <w:r>
        <w:rPr>
          <w:rFonts w:ascii="Times New Roman" w:hAnsi="Times New Roman"/>
          <w:b/>
          <w:iCs/>
          <w:smallCaps/>
          <w:sz w:val="22"/>
          <w:szCs w:val="22"/>
        </w:rPr>
        <w:t xml:space="preserve">        </w:t>
      </w:r>
      <w:r w:rsidR="009D158E">
        <w:rPr>
          <w:rFonts w:ascii="Times New Roman" w:hAnsi="Times New Roman"/>
          <w:b/>
          <w:iCs/>
          <w:smallCaps/>
          <w:sz w:val="22"/>
          <w:szCs w:val="22"/>
        </w:rPr>
        <w:t>d i c h i a r a  inoltre</w:t>
      </w:r>
    </w:p>
    <w:p w:rsidR="009D158E" w:rsidRDefault="009D158E" w:rsidP="009D158E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iCs/>
          <w:smallCaps/>
          <w:sz w:val="22"/>
          <w:szCs w:val="22"/>
        </w:rPr>
      </w:pPr>
    </w:p>
    <w:p w:rsidR="009D158E" w:rsidRPr="009E4BB0" w:rsidRDefault="009D158E" w:rsidP="009D158E">
      <w:pPr>
        <w:pStyle w:val="sche3"/>
        <w:ind w:left="709"/>
        <w:rPr>
          <w:sz w:val="24"/>
          <w:szCs w:val="24"/>
          <w:lang w:val="it-IT"/>
        </w:rPr>
      </w:pPr>
      <w:r w:rsidRPr="009E4BB0">
        <w:rPr>
          <w:bCs/>
          <w:sz w:val="24"/>
          <w:szCs w:val="24"/>
          <w:lang w:val="it-IT"/>
        </w:rPr>
        <w:t>di autorizzare</w:t>
      </w:r>
      <w:r w:rsidRPr="009E4BB0">
        <w:rPr>
          <w:sz w:val="24"/>
          <w:szCs w:val="24"/>
          <w:lang w:val="it-IT"/>
        </w:rPr>
        <w:t xml:space="preserve"> espressamente la stazione appaltante ad inviare ogni richiesta e comunicazione al seguente indirizzo di posta elettronica certificata </w:t>
      </w:r>
      <w:r w:rsidRPr="009E4BB0">
        <w:rPr>
          <w:bCs/>
          <w:sz w:val="24"/>
          <w:szCs w:val="24"/>
          <w:lang w:val="it-IT"/>
        </w:rPr>
        <w:t>(PEC)………………….. …………………….</w:t>
      </w:r>
      <w:r w:rsidRPr="009E4BB0">
        <w:rPr>
          <w:sz w:val="24"/>
          <w:szCs w:val="24"/>
          <w:lang w:val="it-IT"/>
        </w:rPr>
        <w:t xml:space="preserve">……………………………..  e  referente dell’azienda è il </w:t>
      </w:r>
      <w:r w:rsidRPr="009E4BB0">
        <w:rPr>
          <w:bCs/>
          <w:sz w:val="24"/>
          <w:szCs w:val="24"/>
          <w:lang w:val="it-IT"/>
        </w:rPr>
        <w:t>sig</w:t>
      </w:r>
      <w:r w:rsidRPr="009E4BB0">
        <w:rPr>
          <w:sz w:val="24"/>
          <w:szCs w:val="24"/>
          <w:lang w:val="it-IT"/>
        </w:rPr>
        <w:t xml:space="preserve">. </w:t>
      </w:r>
      <w:proofErr w:type="spellStart"/>
      <w:r w:rsidRPr="009E4BB0">
        <w:rPr>
          <w:sz w:val="24"/>
          <w:szCs w:val="24"/>
          <w:lang w:val="it-IT"/>
        </w:rPr>
        <w:t>…………………………….…</w:t>
      </w:r>
      <w:proofErr w:type="spellEnd"/>
      <w:r w:rsidRPr="009E4BB0">
        <w:rPr>
          <w:sz w:val="24"/>
          <w:szCs w:val="24"/>
          <w:lang w:val="it-IT"/>
        </w:rPr>
        <w:t xml:space="preserve"> </w:t>
      </w:r>
      <w:proofErr w:type="spellStart"/>
      <w:r w:rsidRPr="009E4BB0">
        <w:rPr>
          <w:bCs/>
          <w:sz w:val="24"/>
          <w:szCs w:val="24"/>
          <w:lang w:val="it-IT"/>
        </w:rPr>
        <w:t>tel</w:t>
      </w:r>
      <w:r w:rsidRPr="009E4BB0">
        <w:rPr>
          <w:sz w:val="24"/>
          <w:szCs w:val="24"/>
          <w:lang w:val="it-IT"/>
        </w:rPr>
        <w:t>…………………</w:t>
      </w:r>
      <w:proofErr w:type="spellEnd"/>
      <w:r w:rsidRPr="009E4BB0">
        <w:rPr>
          <w:sz w:val="24"/>
          <w:szCs w:val="24"/>
          <w:lang w:val="it-IT"/>
        </w:rPr>
        <w:t xml:space="preserve">.  </w:t>
      </w:r>
      <w:r w:rsidRPr="009E4BB0">
        <w:rPr>
          <w:i/>
          <w:iCs/>
          <w:sz w:val="24"/>
          <w:szCs w:val="24"/>
          <w:lang w:val="it-IT"/>
        </w:rPr>
        <w:t>ovvero</w:t>
      </w:r>
      <w:r w:rsidRPr="009E4BB0">
        <w:rPr>
          <w:sz w:val="24"/>
          <w:szCs w:val="24"/>
          <w:lang w:val="it-IT"/>
        </w:rPr>
        <w:t xml:space="preserve"> </w:t>
      </w:r>
      <w:proofErr w:type="spellStart"/>
      <w:r w:rsidRPr="009E4BB0">
        <w:rPr>
          <w:bCs/>
          <w:sz w:val="24"/>
          <w:szCs w:val="24"/>
          <w:lang w:val="it-IT"/>
        </w:rPr>
        <w:t>cell</w:t>
      </w:r>
      <w:r w:rsidRPr="009E4BB0">
        <w:rPr>
          <w:sz w:val="24"/>
          <w:szCs w:val="24"/>
          <w:lang w:val="it-IT"/>
        </w:rPr>
        <w:t>……………………</w:t>
      </w:r>
      <w:proofErr w:type="spellEnd"/>
      <w:r w:rsidRPr="009E4BB0">
        <w:rPr>
          <w:sz w:val="24"/>
          <w:szCs w:val="24"/>
          <w:lang w:val="it-IT"/>
        </w:rPr>
        <w:t>..</w:t>
      </w:r>
    </w:p>
    <w:p w:rsidR="009D158E" w:rsidRPr="009E4BB0" w:rsidRDefault="009D158E" w:rsidP="009D158E">
      <w:pPr>
        <w:pStyle w:val="sche3"/>
        <w:ind w:left="357"/>
        <w:jc w:val="center"/>
        <w:rPr>
          <w:sz w:val="24"/>
          <w:szCs w:val="24"/>
          <w:lang w:val="it-IT"/>
        </w:rPr>
      </w:pPr>
    </w:p>
    <w:p w:rsidR="00C870D6" w:rsidRPr="009D158E" w:rsidRDefault="00C870D6" w:rsidP="00F3417D">
      <w:pPr>
        <w:widowControl w:val="0"/>
        <w:autoSpaceDE w:val="0"/>
        <w:autoSpaceDN w:val="0"/>
        <w:adjustRightInd w:val="0"/>
        <w:spacing w:line="314" w:lineRule="exact"/>
        <w:ind w:left="709"/>
        <w:jc w:val="both"/>
      </w:pPr>
      <w:r w:rsidRPr="009D158E">
        <w:t>Luogo e data ……………………………………</w:t>
      </w:r>
    </w:p>
    <w:p w:rsidR="009D158E" w:rsidRPr="009D158E" w:rsidRDefault="009D158E" w:rsidP="00F3417D">
      <w:pPr>
        <w:widowControl w:val="0"/>
        <w:autoSpaceDE w:val="0"/>
        <w:autoSpaceDN w:val="0"/>
        <w:adjustRightInd w:val="0"/>
        <w:spacing w:line="288" w:lineRule="exact"/>
        <w:ind w:left="709"/>
        <w:jc w:val="both"/>
      </w:pPr>
    </w:p>
    <w:p w:rsidR="00C870D6" w:rsidRPr="009D158E" w:rsidRDefault="009D158E" w:rsidP="00F3417D">
      <w:pPr>
        <w:widowControl w:val="0"/>
        <w:autoSpaceDE w:val="0"/>
        <w:autoSpaceDN w:val="0"/>
        <w:adjustRightInd w:val="0"/>
        <w:spacing w:line="288" w:lineRule="exact"/>
        <w:ind w:left="709"/>
        <w:jc w:val="both"/>
      </w:pPr>
      <w:r w:rsidRPr="009D158E">
        <w:t xml:space="preserve">                                                                                                                              </w:t>
      </w:r>
      <w:r w:rsidR="00C870D6" w:rsidRPr="009D158E">
        <w:t>Firma</w:t>
      </w:r>
    </w:p>
    <w:p w:rsidR="00C870D6" w:rsidRPr="009D158E" w:rsidRDefault="00C870D6" w:rsidP="00F3417D">
      <w:pPr>
        <w:widowControl w:val="0"/>
        <w:tabs>
          <w:tab w:val="left" w:pos="709"/>
        </w:tabs>
        <w:autoSpaceDE w:val="0"/>
        <w:autoSpaceDN w:val="0"/>
        <w:adjustRightInd w:val="0"/>
        <w:spacing w:line="312" w:lineRule="exact"/>
        <w:ind w:left="709"/>
        <w:jc w:val="both"/>
      </w:pPr>
    </w:p>
    <w:p w:rsidR="00C870D6" w:rsidRPr="009D158E" w:rsidRDefault="00C870D6" w:rsidP="00C870D6">
      <w:pPr>
        <w:widowControl w:val="0"/>
        <w:tabs>
          <w:tab w:val="left" w:pos="709"/>
        </w:tabs>
        <w:autoSpaceDE w:val="0"/>
        <w:autoSpaceDN w:val="0"/>
        <w:adjustRightInd w:val="0"/>
        <w:spacing w:line="312" w:lineRule="exact"/>
        <w:ind w:left="709"/>
      </w:pPr>
    </w:p>
    <w:p w:rsidR="00C870D6" w:rsidRPr="00C870D6" w:rsidRDefault="00C870D6" w:rsidP="00C870D6">
      <w:pPr>
        <w:widowControl w:val="0"/>
        <w:tabs>
          <w:tab w:val="left" w:pos="709"/>
        </w:tabs>
        <w:autoSpaceDE w:val="0"/>
        <w:autoSpaceDN w:val="0"/>
        <w:adjustRightInd w:val="0"/>
        <w:spacing w:line="312" w:lineRule="exact"/>
        <w:ind w:left="709"/>
        <w:rPr>
          <w:color w:val="0070C0"/>
        </w:rPr>
      </w:pPr>
    </w:p>
    <w:p w:rsidR="00C870D6" w:rsidRPr="00C870D6" w:rsidRDefault="00C870D6" w:rsidP="00C870D6">
      <w:pPr>
        <w:widowControl w:val="0"/>
        <w:tabs>
          <w:tab w:val="left" w:pos="709"/>
        </w:tabs>
        <w:autoSpaceDE w:val="0"/>
        <w:autoSpaceDN w:val="0"/>
        <w:adjustRightInd w:val="0"/>
        <w:spacing w:line="312" w:lineRule="exact"/>
        <w:ind w:left="709"/>
        <w:rPr>
          <w:color w:val="0070C0"/>
        </w:rPr>
      </w:pPr>
    </w:p>
    <w:p w:rsidR="00C870D6" w:rsidRPr="00C870D6" w:rsidRDefault="00C870D6" w:rsidP="00C870D6">
      <w:pPr>
        <w:widowControl w:val="0"/>
        <w:tabs>
          <w:tab w:val="left" w:pos="709"/>
        </w:tabs>
        <w:autoSpaceDE w:val="0"/>
        <w:autoSpaceDN w:val="0"/>
        <w:adjustRightInd w:val="0"/>
        <w:spacing w:line="312" w:lineRule="exact"/>
        <w:ind w:left="709"/>
        <w:rPr>
          <w:color w:val="0070C0"/>
        </w:rPr>
      </w:pPr>
    </w:p>
    <w:p w:rsidR="00C870D6" w:rsidRPr="00C870D6" w:rsidRDefault="00C870D6" w:rsidP="00C870D6">
      <w:pPr>
        <w:widowControl w:val="0"/>
        <w:tabs>
          <w:tab w:val="left" w:pos="709"/>
        </w:tabs>
        <w:autoSpaceDE w:val="0"/>
        <w:autoSpaceDN w:val="0"/>
        <w:adjustRightInd w:val="0"/>
        <w:spacing w:line="312" w:lineRule="exact"/>
        <w:ind w:left="709"/>
        <w:rPr>
          <w:color w:val="0070C0"/>
        </w:rPr>
      </w:pPr>
    </w:p>
    <w:p w:rsidR="00C870D6" w:rsidRPr="00C870D6" w:rsidRDefault="00C870D6" w:rsidP="00C870D6">
      <w:pPr>
        <w:widowControl w:val="0"/>
        <w:tabs>
          <w:tab w:val="left" w:pos="709"/>
        </w:tabs>
        <w:autoSpaceDE w:val="0"/>
        <w:autoSpaceDN w:val="0"/>
        <w:adjustRightInd w:val="0"/>
        <w:spacing w:line="312" w:lineRule="exact"/>
        <w:ind w:left="709"/>
        <w:rPr>
          <w:color w:val="0070C0"/>
        </w:rPr>
      </w:pPr>
    </w:p>
    <w:p w:rsidR="00C870D6" w:rsidRPr="00C870D6" w:rsidRDefault="00C870D6" w:rsidP="00C870D6">
      <w:pPr>
        <w:widowControl w:val="0"/>
        <w:tabs>
          <w:tab w:val="left" w:pos="709"/>
        </w:tabs>
        <w:autoSpaceDE w:val="0"/>
        <w:autoSpaceDN w:val="0"/>
        <w:adjustRightInd w:val="0"/>
        <w:spacing w:line="312" w:lineRule="exact"/>
        <w:ind w:left="709"/>
        <w:rPr>
          <w:color w:val="0070C0"/>
        </w:rPr>
      </w:pPr>
    </w:p>
    <w:p w:rsidR="00C870D6" w:rsidRPr="00C870D6" w:rsidRDefault="00C870D6" w:rsidP="00C870D6">
      <w:pPr>
        <w:widowControl w:val="0"/>
        <w:tabs>
          <w:tab w:val="left" w:pos="709"/>
        </w:tabs>
        <w:autoSpaceDE w:val="0"/>
        <w:autoSpaceDN w:val="0"/>
        <w:adjustRightInd w:val="0"/>
        <w:spacing w:line="312" w:lineRule="exact"/>
        <w:ind w:left="709"/>
        <w:rPr>
          <w:color w:val="0070C0"/>
        </w:rPr>
      </w:pPr>
    </w:p>
    <w:sectPr w:rsidR="00C870D6" w:rsidRPr="00C870D6" w:rsidSect="009E4BB0">
      <w:pgSz w:w="11906" w:h="16838"/>
      <w:pgMar w:top="0" w:right="849" w:bottom="0" w:left="0" w:header="720" w:footer="720" w:gutter="0"/>
      <w:cols w:space="720" w:equalWidth="0">
        <w:col w:w="11057" w:space="1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C61CC254"/>
    <w:name w:val="WW8Num1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00000013"/>
    <w:multiLevelType w:val="singleLevel"/>
    <w:tmpl w:val="00000013"/>
    <w:name w:val="WW8Num19"/>
    <w:lvl w:ilvl="0">
      <w:numFmt w:val="bullet"/>
      <w:lvlText w:val=""/>
      <w:lvlJc w:val="left"/>
      <w:pPr>
        <w:tabs>
          <w:tab w:val="num" w:pos="816"/>
        </w:tabs>
        <w:ind w:left="816" w:hanging="390"/>
      </w:pPr>
      <w:rPr>
        <w:rFonts w:ascii="Wingdings 2" w:hAnsi="Wingdings 2"/>
        <w:b w:val="0"/>
        <w:i w:val="0"/>
      </w:rPr>
    </w:lvl>
  </w:abstractNum>
  <w:abstractNum w:abstractNumId="2">
    <w:nsid w:val="03C67E70"/>
    <w:multiLevelType w:val="hybridMultilevel"/>
    <w:tmpl w:val="C0BA479A"/>
    <w:name w:val="WW8Num142"/>
    <w:lvl w:ilvl="0" w:tplc="78943B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371A1"/>
    <w:multiLevelType w:val="hybridMultilevel"/>
    <w:tmpl w:val="F274099C"/>
    <w:name w:val="WW8Num2022"/>
    <w:lvl w:ilvl="0" w:tplc="5A689C98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72502EE"/>
    <w:multiLevelType w:val="hybridMultilevel"/>
    <w:tmpl w:val="EC66982E"/>
    <w:lvl w:ilvl="0" w:tplc="E6EC9BA4">
      <w:start w:val="3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38DA64D0">
      <w:start w:val="3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C12344"/>
    <w:multiLevelType w:val="hybridMultilevel"/>
    <w:tmpl w:val="7388C348"/>
    <w:lvl w:ilvl="0" w:tplc="31223A86">
      <w:start w:val="1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0"/>
      </w:rPr>
    </w:lvl>
    <w:lvl w:ilvl="1" w:tplc="460A6726">
      <w:start w:val="1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6AC3A7F"/>
    <w:multiLevelType w:val="hybridMultilevel"/>
    <w:tmpl w:val="7590AD34"/>
    <w:lvl w:ilvl="0" w:tplc="4F1430E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AD1458"/>
    <w:multiLevelType w:val="hybridMultilevel"/>
    <w:tmpl w:val="8D406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A4D4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B82C8C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3914F9"/>
    <w:multiLevelType w:val="hybridMultilevel"/>
    <w:tmpl w:val="BFE2B0D4"/>
    <w:lvl w:ilvl="0" w:tplc="A330E344">
      <w:start w:val="26"/>
      <w:numFmt w:val="lowerLetter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  <w:lvlOverride w:ilvl="0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characterSpacingControl w:val="doNotCompress"/>
  <w:savePreviewPicture/>
  <w:compat/>
  <w:rsids>
    <w:rsidRoot w:val="003A79DC"/>
    <w:rsid w:val="000500CC"/>
    <w:rsid w:val="00197D70"/>
    <w:rsid w:val="001B1BB6"/>
    <w:rsid w:val="001D6FED"/>
    <w:rsid w:val="001E2B21"/>
    <w:rsid w:val="003337DC"/>
    <w:rsid w:val="003A79DC"/>
    <w:rsid w:val="00473284"/>
    <w:rsid w:val="00542750"/>
    <w:rsid w:val="0056087E"/>
    <w:rsid w:val="006D63B3"/>
    <w:rsid w:val="00817F5C"/>
    <w:rsid w:val="009D158E"/>
    <w:rsid w:val="009E4BB0"/>
    <w:rsid w:val="00C814EE"/>
    <w:rsid w:val="00C870D6"/>
    <w:rsid w:val="00D863EA"/>
    <w:rsid w:val="00DE2F34"/>
    <w:rsid w:val="00F3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A79DC"/>
    <w:rPr>
      <w:color w:val="0000FF"/>
      <w:u w:val="single"/>
    </w:rPr>
  </w:style>
  <w:style w:type="paragraph" w:customStyle="1" w:styleId="sche22">
    <w:name w:val="sche2_2"/>
    <w:rsid w:val="003A79D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semiHidden/>
    <w:rsid w:val="003A7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A79DC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A79DC"/>
    <w:pPr>
      <w:jc w:val="both"/>
    </w:pPr>
    <w:rPr>
      <w:szCs w:val="20"/>
      <w:lang w:bidi="he-IL"/>
    </w:rPr>
  </w:style>
  <w:style w:type="character" w:customStyle="1" w:styleId="Corpodeltesto3Carattere">
    <w:name w:val="Corpo del testo 3 Carattere"/>
    <w:basedOn w:val="Carpredefinitoparagrafo"/>
    <w:link w:val="Corpodeltesto3"/>
    <w:rsid w:val="003A79DC"/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sche3">
    <w:name w:val="sche_3"/>
    <w:rsid w:val="003A79D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33">
    <w:name w:val="Corpo del testo 33"/>
    <w:basedOn w:val="Normale"/>
    <w:rsid w:val="003A79DC"/>
    <w:pPr>
      <w:suppressAutoHyphens/>
      <w:jc w:val="both"/>
    </w:pPr>
    <w:rPr>
      <w:szCs w:val="20"/>
      <w:lang w:eastAsia="he-IL" w:bidi="he-IL"/>
    </w:rPr>
  </w:style>
  <w:style w:type="paragraph" w:styleId="NormaleWeb">
    <w:name w:val="Normal (Web)"/>
    <w:basedOn w:val="Normale"/>
    <w:uiPriority w:val="99"/>
    <w:rsid w:val="003A79D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qFormat/>
    <w:rsid w:val="003A79DC"/>
    <w:pPr>
      <w:ind w:left="708"/>
    </w:pPr>
  </w:style>
  <w:style w:type="paragraph" w:customStyle="1" w:styleId="Corpodeltesto21">
    <w:name w:val="Corpo del testo 21"/>
    <w:basedOn w:val="Normale"/>
    <w:rsid w:val="003A79DC"/>
    <w:pPr>
      <w:spacing w:line="360" w:lineRule="auto"/>
      <w:ind w:left="425"/>
      <w:jc w:val="both"/>
    </w:pPr>
    <w:rPr>
      <w:rFonts w:ascii="Arial" w:hAnsi="Arial"/>
      <w:sz w:val="20"/>
    </w:rPr>
  </w:style>
  <w:style w:type="paragraph" w:customStyle="1" w:styleId="sche4">
    <w:name w:val="sche_4"/>
    <w:rsid w:val="003A79D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31">
    <w:name w:val="Corpo del testo 31"/>
    <w:basedOn w:val="Normale"/>
    <w:rsid w:val="003A79DC"/>
    <w:pPr>
      <w:suppressAutoHyphens/>
      <w:jc w:val="both"/>
    </w:pPr>
    <w:rPr>
      <w:szCs w:val="20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enale.htm" TargetMode="Externa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2016_0050.htm" TargetMode="External"/><Relationship Id="rId26" Type="http://schemas.openxmlformats.org/officeDocument/2006/relationships/hyperlink" Target="http://www.bosettiegatti.eu/info/norme/statali/2001_0231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settiegatti.eu/info/norme/statali/2016_0050.htm" TargetMode="External"/><Relationship Id="rId7" Type="http://schemas.openxmlformats.org/officeDocument/2006/relationships/hyperlink" Target="http://www.bosettiegatti.eu/info/norme/statali/codicepenale.htm" TargetMode="External"/><Relationship Id="rId12" Type="http://schemas.openxmlformats.org/officeDocument/2006/relationships/hyperlink" Target="http://www.bosettiegatti.eu/info/norme/statali/codicepenale.htm" TargetMode="External"/><Relationship Id="rId17" Type="http://schemas.openxmlformats.org/officeDocument/2006/relationships/hyperlink" Target="http://www.bosettiegatti.eu/info/norme/statali/codicepenale.htm" TargetMode="External"/><Relationship Id="rId25" Type="http://schemas.openxmlformats.org/officeDocument/2006/relationships/hyperlink" Target="http://www.bosettiegatti.eu/info/norme/statali/2016_005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codicecivile.htm" TargetMode="External"/><Relationship Id="rId20" Type="http://schemas.openxmlformats.org/officeDocument/2006/relationships/hyperlink" Target="http://www.bosettiegatti.eu/info/norme/statali/2011_0159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osettiegatti.eu/info/norme/statali/codiceprocedurapenale.htm" TargetMode="External"/><Relationship Id="rId11" Type="http://schemas.openxmlformats.org/officeDocument/2006/relationships/hyperlink" Target="http://www.bosettiegatti.eu/info/norme/statali/2006_0152.htm" TargetMode="External"/><Relationship Id="rId24" Type="http://schemas.openxmlformats.org/officeDocument/2006/relationships/hyperlink" Target="http://www.bosettiegatti.eu/info/norme/statali/2016_005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civile.htm" TargetMode="External"/><Relationship Id="rId23" Type="http://schemas.openxmlformats.org/officeDocument/2006/relationships/hyperlink" Target="http://www.bosettiegatti.eu/info/norme/statali/2016_0050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statali/2011_01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hyperlink" Target="http://www.bosettiegatti.eu/info/norme/statali/2016_0050.htm" TargetMode="External"/><Relationship Id="rId27" Type="http://schemas.openxmlformats.org/officeDocument/2006/relationships/hyperlink" Target="http://www.bosettiegatti.eu/info/norme/statali/2008_0081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17FC0-A382-4152-A52D-06AC885D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alessandra.pati</dc:creator>
  <cp:keywords/>
  <dc:description/>
  <cp:lastModifiedBy>alessandra.pati</cp:lastModifiedBy>
  <cp:revision>7</cp:revision>
  <dcterms:created xsi:type="dcterms:W3CDTF">2018-05-23T09:36:00Z</dcterms:created>
  <dcterms:modified xsi:type="dcterms:W3CDTF">2018-05-24T09:35:00Z</dcterms:modified>
</cp:coreProperties>
</file>